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495" w:rsidRPr="00C3721F" w:rsidRDefault="006F2636" w:rsidP="00DC72B2">
      <w:pPr>
        <w:pStyle w:val="NoSpacing"/>
        <w:jc w:val="center"/>
        <w:rPr>
          <w:rFonts w:ascii="Verdana" w:hAnsi="Verdana"/>
          <w:sz w:val="30"/>
          <w:szCs w:val="30"/>
        </w:rPr>
      </w:pPr>
      <w:r>
        <w:rPr>
          <w:rFonts w:ascii="Verdana" w:hAnsi="Verdana"/>
          <w:sz w:val="30"/>
          <w:szCs w:val="30"/>
        </w:rPr>
        <w:t>Blaze</w:t>
      </w:r>
      <w:r w:rsidR="00873B10" w:rsidRPr="00C3721F">
        <w:rPr>
          <w:rFonts w:ascii="Verdana" w:hAnsi="Verdana"/>
          <w:sz w:val="30"/>
          <w:szCs w:val="30"/>
        </w:rPr>
        <w:t xml:space="preserve"> </w:t>
      </w:r>
      <w:r w:rsidR="00E3565E" w:rsidRPr="00C3721F">
        <w:rPr>
          <w:rFonts w:ascii="Verdana" w:hAnsi="Verdana"/>
          <w:sz w:val="30"/>
          <w:szCs w:val="30"/>
        </w:rPr>
        <w:t>V</w:t>
      </w:r>
      <w:r>
        <w:rPr>
          <w:rFonts w:ascii="Verdana" w:hAnsi="Verdana"/>
          <w:sz w:val="30"/>
          <w:szCs w:val="30"/>
        </w:rPr>
        <w:t>2</w:t>
      </w:r>
      <w:r w:rsidR="00E66495" w:rsidRPr="00C3721F">
        <w:rPr>
          <w:rFonts w:ascii="Verdana" w:hAnsi="Verdana"/>
          <w:sz w:val="30"/>
          <w:szCs w:val="30"/>
        </w:rPr>
        <w:t>.</w:t>
      </w:r>
      <w:r>
        <w:rPr>
          <w:rFonts w:ascii="Verdana" w:hAnsi="Verdana"/>
          <w:sz w:val="30"/>
          <w:szCs w:val="30"/>
        </w:rPr>
        <w:t>0</w:t>
      </w:r>
      <w:r w:rsidR="00E66495" w:rsidRPr="00C3721F">
        <w:rPr>
          <w:rFonts w:ascii="Verdana" w:hAnsi="Verdana"/>
          <w:sz w:val="30"/>
          <w:szCs w:val="30"/>
        </w:rPr>
        <w:t xml:space="preserve"> </w:t>
      </w:r>
      <w:r w:rsidR="005E6C00" w:rsidRPr="00C3721F">
        <w:rPr>
          <w:rFonts w:ascii="Verdana" w:hAnsi="Verdana"/>
          <w:sz w:val="30"/>
          <w:szCs w:val="30"/>
        </w:rPr>
        <w:t>Release Note</w:t>
      </w:r>
      <w:r w:rsidR="00F82365">
        <w:rPr>
          <w:rFonts w:ascii="Verdana" w:hAnsi="Verdana"/>
          <w:sz w:val="30"/>
          <w:szCs w:val="30"/>
        </w:rPr>
        <w:t xml:space="preserve"> </w:t>
      </w:r>
      <w:bookmarkStart w:id="0" w:name="_GoBack"/>
      <w:bookmarkEnd w:id="0"/>
    </w:p>
    <w:p w:rsidR="00CD4004" w:rsidRPr="00C3721F" w:rsidRDefault="00CD4004" w:rsidP="002B0596">
      <w:pPr>
        <w:pStyle w:val="NoSpacing"/>
        <w:rPr>
          <w:rFonts w:ascii="Verdana" w:hAnsi="Verdana"/>
          <w:sz w:val="24"/>
        </w:rPr>
      </w:pPr>
    </w:p>
    <w:p w:rsidR="00596344" w:rsidRPr="00C3721F" w:rsidRDefault="002F7663" w:rsidP="00CB16C5">
      <w:pPr>
        <w:pStyle w:val="NoSpacing"/>
        <w:numPr>
          <w:ilvl w:val="0"/>
          <w:numId w:val="1"/>
        </w:numPr>
        <w:rPr>
          <w:rFonts w:ascii="Verdana" w:hAnsi="Verdana"/>
          <w:sz w:val="24"/>
          <w:szCs w:val="24"/>
        </w:rPr>
      </w:pPr>
      <w:r>
        <w:rPr>
          <w:rFonts w:ascii="Verdana" w:hAnsi="Verdana" w:cs="Microsoft Sans Serif"/>
        </w:rPr>
        <w:t>General</w:t>
      </w:r>
    </w:p>
    <w:p w:rsidR="00CB16C5" w:rsidRDefault="00396CFD" w:rsidP="00CB16C5">
      <w:pPr>
        <w:pStyle w:val="NoSpacing"/>
        <w:numPr>
          <w:ilvl w:val="1"/>
          <w:numId w:val="1"/>
        </w:numPr>
        <w:rPr>
          <w:rFonts w:ascii="Verdana" w:hAnsi="Verdana" w:cs="Microsoft Sans Serif"/>
        </w:rPr>
      </w:pPr>
      <w:r w:rsidRPr="00396CFD">
        <w:rPr>
          <w:rFonts w:ascii="Verdana" w:hAnsi="Verdana" w:cs="Microsoft Sans Serif"/>
        </w:rPr>
        <w:t xml:space="preserve">Increase the maximum speed of the TTS, thus also increased </w:t>
      </w:r>
      <w:r w:rsidR="00CB16C5">
        <w:rPr>
          <w:rFonts w:ascii="Verdana" w:hAnsi="Verdana" w:cs="Microsoft Sans Serif"/>
        </w:rPr>
        <w:t>the increments of the 15 speeds.</w:t>
      </w:r>
    </w:p>
    <w:p w:rsidR="00CB16C5" w:rsidRDefault="006F2636" w:rsidP="00CB16C5">
      <w:pPr>
        <w:pStyle w:val="NoSpacing"/>
        <w:numPr>
          <w:ilvl w:val="1"/>
          <w:numId w:val="1"/>
        </w:numPr>
        <w:rPr>
          <w:rFonts w:ascii="Verdana" w:hAnsi="Verdana" w:cs="Microsoft Sans Serif"/>
        </w:rPr>
      </w:pPr>
      <w:r w:rsidRPr="00CB16C5">
        <w:rPr>
          <w:rFonts w:ascii="Verdana" w:hAnsi="Verdana" w:cs="Microsoft Sans Serif"/>
        </w:rPr>
        <w:t xml:space="preserve">Improved the performance of text </w:t>
      </w:r>
      <w:r w:rsidR="00CB16C5">
        <w:rPr>
          <w:rFonts w:ascii="Verdana" w:hAnsi="Verdana" w:cs="Microsoft Sans Serif"/>
        </w:rPr>
        <w:t>input and navigation.</w:t>
      </w:r>
    </w:p>
    <w:p w:rsidR="00CB16C5" w:rsidRDefault="006F2636" w:rsidP="00CB16C5">
      <w:pPr>
        <w:pStyle w:val="NoSpacing"/>
        <w:numPr>
          <w:ilvl w:val="1"/>
          <w:numId w:val="1"/>
        </w:numPr>
        <w:rPr>
          <w:rFonts w:ascii="Verdana" w:hAnsi="Verdana" w:cs="Microsoft Sans Serif"/>
        </w:rPr>
      </w:pPr>
      <w:r w:rsidRPr="00CB16C5">
        <w:rPr>
          <w:rFonts w:ascii="Verdana" w:hAnsi="Verdana" w:cs="Microsoft Sans Serif"/>
        </w:rPr>
        <w:t>Inserted a pause between speaking the content and the f</w:t>
      </w:r>
      <w:r w:rsidR="00CB16C5">
        <w:rPr>
          <w:rFonts w:ascii="Verdana" w:hAnsi="Verdana" w:cs="Microsoft Sans Serif"/>
        </w:rPr>
        <w:t>ield information (control type).</w:t>
      </w:r>
    </w:p>
    <w:p w:rsidR="006F2636" w:rsidRDefault="006F2636" w:rsidP="00CB16C5">
      <w:pPr>
        <w:pStyle w:val="NoSpacing"/>
        <w:numPr>
          <w:ilvl w:val="0"/>
          <w:numId w:val="1"/>
        </w:numPr>
        <w:rPr>
          <w:rFonts w:ascii="Verdana" w:hAnsi="Verdana"/>
          <w:szCs w:val="20"/>
        </w:rPr>
      </w:pPr>
      <w:r>
        <w:rPr>
          <w:rFonts w:ascii="Verdana" w:hAnsi="Verdana"/>
          <w:szCs w:val="20"/>
        </w:rPr>
        <w:t>Book Reader</w:t>
      </w:r>
    </w:p>
    <w:p w:rsidR="006F2636" w:rsidRDefault="006F2636" w:rsidP="00CB16C5">
      <w:pPr>
        <w:pStyle w:val="NoSpacing"/>
        <w:numPr>
          <w:ilvl w:val="1"/>
          <w:numId w:val="1"/>
        </w:numPr>
        <w:rPr>
          <w:rFonts w:ascii="Verdana" w:hAnsi="Verdana"/>
          <w:szCs w:val="20"/>
        </w:rPr>
      </w:pPr>
      <w:r w:rsidRPr="006F2636">
        <w:rPr>
          <w:rFonts w:ascii="Verdana" w:hAnsi="Verdana"/>
          <w:szCs w:val="20"/>
        </w:rPr>
        <w:t>Improved the speed of open</w:t>
      </w:r>
      <w:r w:rsidR="002F7663">
        <w:rPr>
          <w:rFonts w:ascii="Verdana" w:hAnsi="Verdana"/>
          <w:szCs w:val="20"/>
        </w:rPr>
        <w:t>ing</w:t>
      </w:r>
      <w:r w:rsidRPr="006F2636">
        <w:rPr>
          <w:rFonts w:ascii="Verdana" w:hAnsi="Verdana"/>
          <w:szCs w:val="20"/>
        </w:rPr>
        <w:t xml:space="preserve"> EPUB file</w:t>
      </w:r>
      <w:r w:rsidR="002F7663">
        <w:rPr>
          <w:rFonts w:ascii="Verdana" w:hAnsi="Verdana"/>
          <w:szCs w:val="20"/>
        </w:rPr>
        <w:t>s</w:t>
      </w:r>
      <w:r>
        <w:rPr>
          <w:rFonts w:ascii="Verdana" w:hAnsi="Verdana"/>
          <w:szCs w:val="20"/>
        </w:rPr>
        <w:t>.</w:t>
      </w:r>
    </w:p>
    <w:p w:rsidR="006F2636" w:rsidRDefault="006F2636" w:rsidP="00CB16C5">
      <w:pPr>
        <w:pStyle w:val="NoSpacing"/>
        <w:numPr>
          <w:ilvl w:val="1"/>
          <w:numId w:val="1"/>
        </w:numPr>
        <w:rPr>
          <w:rFonts w:ascii="Verdana" w:hAnsi="Verdana"/>
          <w:szCs w:val="20"/>
        </w:rPr>
      </w:pPr>
      <w:r w:rsidRPr="006F2636">
        <w:rPr>
          <w:rFonts w:ascii="Verdana" w:hAnsi="Verdana"/>
          <w:szCs w:val="20"/>
        </w:rPr>
        <w:t>Fixed the problem of not open</w:t>
      </w:r>
      <w:r w:rsidR="002F7663">
        <w:rPr>
          <w:rFonts w:ascii="Verdana" w:hAnsi="Verdana"/>
          <w:szCs w:val="20"/>
        </w:rPr>
        <w:t>ing</w:t>
      </w:r>
      <w:r w:rsidRPr="006F2636">
        <w:rPr>
          <w:rFonts w:ascii="Verdana" w:hAnsi="Verdana"/>
          <w:szCs w:val="20"/>
        </w:rPr>
        <w:t xml:space="preserve"> </w:t>
      </w:r>
      <w:r w:rsidR="002F7663">
        <w:rPr>
          <w:rFonts w:ascii="Verdana" w:hAnsi="Verdana"/>
          <w:szCs w:val="20"/>
        </w:rPr>
        <w:t xml:space="preserve">certain types of </w:t>
      </w:r>
      <w:r w:rsidRPr="006F2636">
        <w:rPr>
          <w:rFonts w:ascii="Verdana" w:hAnsi="Verdana"/>
          <w:szCs w:val="20"/>
        </w:rPr>
        <w:t>RTF file</w:t>
      </w:r>
      <w:r w:rsidR="002F7663">
        <w:rPr>
          <w:rFonts w:ascii="Verdana" w:hAnsi="Verdana"/>
          <w:szCs w:val="20"/>
        </w:rPr>
        <w:t>s</w:t>
      </w:r>
      <w:r w:rsidRPr="006F2636">
        <w:rPr>
          <w:rFonts w:ascii="Verdana" w:hAnsi="Verdana"/>
          <w:szCs w:val="20"/>
        </w:rPr>
        <w:t>.</w:t>
      </w:r>
    </w:p>
    <w:p w:rsidR="009D1E32" w:rsidRPr="00396CFD" w:rsidRDefault="00E22A65" w:rsidP="009D1E32">
      <w:pPr>
        <w:pStyle w:val="NoSpacing"/>
        <w:numPr>
          <w:ilvl w:val="1"/>
          <w:numId w:val="1"/>
        </w:numPr>
        <w:rPr>
          <w:rFonts w:ascii="Verdana" w:hAnsi="Verdana"/>
          <w:szCs w:val="20"/>
        </w:rPr>
      </w:pPr>
      <w:r>
        <w:rPr>
          <w:rFonts w:ascii="Verdana" w:hAnsi="Verdana"/>
          <w:szCs w:val="20"/>
        </w:rPr>
        <w:t>Added Program Menu, press select to open.</w:t>
      </w:r>
    </w:p>
    <w:p w:rsidR="009D1E32" w:rsidRPr="00396CFD" w:rsidRDefault="009D1E32" w:rsidP="009D1E32">
      <w:pPr>
        <w:pStyle w:val="NoSpacing"/>
        <w:numPr>
          <w:ilvl w:val="2"/>
          <w:numId w:val="1"/>
        </w:numPr>
        <w:rPr>
          <w:rFonts w:ascii="Verdana" w:hAnsi="Verdana"/>
          <w:szCs w:val="20"/>
        </w:rPr>
      </w:pPr>
      <w:r w:rsidRPr="00396CFD">
        <w:rPr>
          <w:rFonts w:ascii="Verdana" w:hAnsi="Verdana"/>
          <w:szCs w:val="20"/>
        </w:rPr>
        <w:t>Go to percent.</w:t>
      </w:r>
    </w:p>
    <w:p w:rsidR="009D1E32" w:rsidRPr="00396CFD" w:rsidRDefault="009D1E32" w:rsidP="009D1E32">
      <w:pPr>
        <w:pStyle w:val="NoSpacing"/>
        <w:numPr>
          <w:ilvl w:val="2"/>
          <w:numId w:val="1"/>
        </w:numPr>
        <w:rPr>
          <w:rFonts w:ascii="Verdana" w:hAnsi="Verdana"/>
          <w:szCs w:val="20"/>
        </w:rPr>
      </w:pPr>
      <w:r w:rsidRPr="00396CFD">
        <w:rPr>
          <w:rFonts w:ascii="Verdana" w:hAnsi="Verdana"/>
          <w:szCs w:val="20"/>
        </w:rPr>
        <w:t>Go to page.</w:t>
      </w:r>
    </w:p>
    <w:p w:rsidR="009D1E32" w:rsidRPr="00396CFD" w:rsidRDefault="009D1E32" w:rsidP="009D1E32">
      <w:pPr>
        <w:pStyle w:val="NoSpacing"/>
        <w:numPr>
          <w:ilvl w:val="2"/>
          <w:numId w:val="1"/>
        </w:numPr>
        <w:rPr>
          <w:rFonts w:ascii="Verdana" w:hAnsi="Verdana"/>
          <w:szCs w:val="20"/>
        </w:rPr>
      </w:pPr>
      <w:r w:rsidRPr="00396CFD">
        <w:rPr>
          <w:rFonts w:ascii="Verdana" w:hAnsi="Verdana"/>
          <w:szCs w:val="20"/>
        </w:rPr>
        <w:t>Mark manager.</w:t>
      </w:r>
    </w:p>
    <w:p w:rsidR="009D1E32" w:rsidRPr="00396CFD" w:rsidRDefault="009D1E32" w:rsidP="009D1E32">
      <w:pPr>
        <w:pStyle w:val="NoSpacing"/>
        <w:numPr>
          <w:ilvl w:val="2"/>
          <w:numId w:val="1"/>
        </w:numPr>
        <w:rPr>
          <w:rFonts w:ascii="Verdana" w:hAnsi="Verdana"/>
          <w:szCs w:val="20"/>
        </w:rPr>
      </w:pPr>
      <w:r w:rsidRPr="00396CFD">
        <w:rPr>
          <w:rFonts w:ascii="Verdana" w:hAnsi="Verdana"/>
          <w:szCs w:val="20"/>
        </w:rPr>
        <w:t>Book settings</w:t>
      </w:r>
    </w:p>
    <w:p w:rsidR="009D1E32" w:rsidRPr="00396CFD" w:rsidRDefault="009D1E32" w:rsidP="009D1E32">
      <w:pPr>
        <w:pStyle w:val="NoSpacing"/>
        <w:numPr>
          <w:ilvl w:val="2"/>
          <w:numId w:val="1"/>
        </w:numPr>
        <w:rPr>
          <w:rFonts w:ascii="Verdana" w:hAnsi="Verdana"/>
          <w:szCs w:val="20"/>
        </w:rPr>
      </w:pPr>
      <w:r w:rsidRPr="00396CFD">
        <w:rPr>
          <w:rFonts w:ascii="Verdana" w:hAnsi="Verdana"/>
          <w:szCs w:val="20"/>
        </w:rPr>
        <w:t>Voice settings</w:t>
      </w:r>
    </w:p>
    <w:p w:rsidR="009D1E32" w:rsidRPr="009D1E32" w:rsidRDefault="009D1E32" w:rsidP="009D1E32">
      <w:pPr>
        <w:pStyle w:val="NoSpacing"/>
        <w:numPr>
          <w:ilvl w:val="2"/>
          <w:numId w:val="1"/>
        </w:numPr>
        <w:rPr>
          <w:rFonts w:ascii="Verdana" w:hAnsi="Verdana"/>
          <w:szCs w:val="20"/>
        </w:rPr>
      </w:pPr>
      <w:r>
        <w:rPr>
          <w:rFonts w:ascii="Verdana" w:hAnsi="Verdana"/>
          <w:szCs w:val="20"/>
        </w:rPr>
        <w:t>Content information.</w:t>
      </w:r>
    </w:p>
    <w:p w:rsidR="006F2636" w:rsidRDefault="006F2636" w:rsidP="00CB16C5">
      <w:pPr>
        <w:pStyle w:val="NoSpacing"/>
        <w:numPr>
          <w:ilvl w:val="0"/>
          <w:numId w:val="1"/>
        </w:numPr>
        <w:rPr>
          <w:rFonts w:ascii="Verdana" w:hAnsi="Verdana"/>
          <w:szCs w:val="20"/>
        </w:rPr>
      </w:pPr>
      <w:r w:rsidRPr="006F2636">
        <w:rPr>
          <w:rFonts w:ascii="Verdana" w:hAnsi="Verdana"/>
          <w:szCs w:val="20"/>
        </w:rPr>
        <w:t>Daisy Player</w:t>
      </w:r>
    </w:p>
    <w:p w:rsidR="006F2636" w:rsidRDefault="006F2636" w:rsidP="00CB16C5">
      <w:pPr>
        <w:pStyle w:val="NoSpacing"/>
        <w:numPr>
          <w:ilvl w:val="1"/>
          <w:numId w:val="1"/>
        </w:numPr>
        <w:rPr>
          <w:rFonts w:ascii="Verdana" w:hAnsi="Verdana"/>
          <w:szCs w:val="20"/>
        </w:rPr>
      </w:pPr>
      <w:r w:rsidRPr="006F2636">
        <w:rPr>
          <w:rFonts w:ascii="Verdana" w:hAnsi="Verdana"/>
          <w:szCs w:val="20"/>
        </w:rPr>
        <w:t>Inserted a navigation option to move by 5 seconds.</w:t>
      </w:r>
    </w:p>
    <w:p w:rsidR="008B6EC2" w:rsidRDefault="002F7663" w:rsidP="00CB16C5">
      <w:pPr>
        <w:pStyle w:val="NoSpacing"/>
        <w:numPr>
          <w:ilvl w:val="1"/>
          <w:numId w:val="1"/>
        </w:numPr>
        <w:rPr>
          <w:rFonts w:ascii="Verdana" w:hAnsi="Verdana"/>
          <w:szCs w:val="20"/>
        </w:rPr>
      </w:pPr>
      <w:r>
        <w:rPr>
          <w:rFonts w:ascii="Verdana" w:hAnsi="Verdana"/>
          <w:szCs w:val="20"/>
        </w:rPr>
        <w:t>Reduce the pause between phrases</w:t>
      </w:r>
      <w:r w:rsidR="008B6EC2" w:rsidRPr="008B6EC2">
        <w:rPr>
          <w:rFonts w:ascii="Verdana" w:hAnsi="Verdana"/>
          <w:szCs w:val="20"/>
        </w:rPr>
        <w:t>.</w:t>
      </w:r>
    </w:p>
    <w:p w:rsidR="00E22A65" w:rsidRDefault="00E22A65" w:rsidP="00CB16C5">
      <w:pPr>
        <w:pStyle w:val="NoSpacing"/>
        <w:numPr>
          <w:ilvl w:val="1"/>
          <w:numId w:val="1"/>
        </w:numPr>
        <w:rPr>
          <w:rFonts w:ascii="Verdana" w:hAnsi="Verdana"/>
          <w:szCs w:val="20"/>
        </w:rPr>
      </w:pPr>
      <w:r>
        <w:rPr>
          <w:rFonts w:ascii="Verdana" w:hAnsi="Verdana"/>
          <w:szCs w:val="20"/>
        </w:rPr>
        <w:t>Added program Menu, press select to open.</w:t>
      </w:r>
    </w:p>
    <w:p w:rsidR="00E22A65" w:rsidRPr="00396CFD" w:rsidRDefault="00E22A65" w:rsidP="00E22A65">
      <w:pPr>
        <w:pStyle w:val="NoSpacing"/>
        <w:numPr>
          <w:ilvl w:val="2"/>
          <w:numId w:val="1"/>
        </w:numPr>
        <w:rPr>
          <w:rFonts w:ascii="Verdana" w:hAnsi="Verdana"/>
          <w:szCs w:val="20"/>
        </w:rPr>
      </w:pPr>
      <w:r w:rsidRPr="00396CFD">
        <w:rPr>
          <w:rFonts w:ascii="Verdana" w:hAnsi="Verdana"/>
          <w:szCs w:val="20"/>
        </w:rPr>
        <w:t>Go to time.</w:t>
      </w:r>
    </w:p>
    <w:p w:rsidR="00E22A65" w:rsidRPr="00396CFD" w:rsidRDefault="00E22A65" w:rsidP="00E22A65">
      <w:pPr>
        <w:pStyle w:val="NoSpacing"/>
        <w:numPr>
          <w:ilvl w:val="2"/>
          <w:numId w:val="1"/>
        </w:numPr>
        <w:rPr>
          <w:rFonts w:ascii="Verdana" w:hAnsi="Verdana"/>
          <w:szCs w:val="20"/>
        </w:rPr>
      </w:pPr>
      <w:r w:rsidRPr="00396CFD">
        <w:rPr>
          <w:rFonts w:ascii="Verdana" w:hAnsi="Verdana"/>
          <w:szCs w:val="20"/>
        </w:rPr>
        <w:t>Go to heading.</w:t>
      </w:r>
    </w:p>
    <w:p w:rsidR="00E22A65" w:rsidRPr="00396CFD" w:rsidRDefault="00E22A65" w:rsidP="00E22A65">
      <w:pPr>
        <w:pStyle w:val="NoSpacing"/>
        <w:numPr>
          <w:ilvl w:val="2"/>
          <w:numId w:val="1"/>
        </w:numPr>
        <w:rPr>
          <w:rFonts w:ascii="Verdana" w:hAnsi="Verdana"/>
          <w:szCs w:val="20"/>
        </w:rPr>
      </w:pPr>
      <w:r w:rsidRPr="00396CFD">
        <w:rPr>
          <w:rFonts w:ascii="Verdana" w:hAnsi="Verdana"/>
          <w:szCs w:val="20"/>
        </w:rPr>
        <w:t>Go to page.</w:t>
      </w:r>
    </w:p>
    <w:p w:rsidR="00E22A65" w:rsidRPr="00396CFD" w:rsidRDefault="00E22A65" w:rsidP="00E22A65">
      <w:pPr>
        <w:pStyle w:val="NoSpacing"/>
        <w:numPr>
          <w:ilvl w:val="2"/>
          <w:numId w:val="1"/>
        </w:numPr>
        <w:rPr>
          <w:rFonts w:ascii="Verdana" w:hAnsi="Verdana"/>
          <w:szCs w:val="20"/>
        </w:rPr>
      </w:pPr>
      <w:r w:rsidRPr="00396CFD">
        <w:rPr>
          <w:rFonts w:ascii="Verdana" w:hAnsi="Verdana"/>
          <w:szCs w:val="20"/>
        </w:rPr>
        <w:t>Go to percent.</w:t>
      </w:r>
    </w:p>
    <w:p w:rsidR="00E22A65" w:rsidRPr="00396CFD" w:rsidRDefault="00E22A65" w:rsidP="00E22A65">
      <w:pPr>
        <w:pStyle w:val="NoSpacing"/>
        <w:numPr>
          <w:ilvl w:val="2"/>
          <w:numId w:val="1"/>
        </w:numPr>
        <w:rPr>
          <w:rFonts w:ascii="Verdana" w:hAnsi="Verdana"/>
          <w:szCs w:val="20"/>
        </w:rPr>
      </w:pPr>
      <w:r w:rsidRPr="00396CFD">
        <w:rPr>
          <w:rFonts w:ascii="Verdana" w:hAnsi="Verdana"/>
          <w:szCs w:val="20"/>
        </w:rPr>
        <w:t>Mark manager.</w:t>
      </w:r>
    </w:p>
    <w:p w:rsidR="00E22A65" w:rsidRPr="00396CFD" w:rsidRDefault="00E22A65" w:rsidP="00E22A65">
      <w:pPr>
        <w:pStyle w:val="NoSpacing"/>
        <w:numPr>
          <w:ilvl w:val="2"/>
          <w:numId w:val="1"/>
        </w:numPr>
        <w:rPr>
          <w:rFonts w:ascii="Verdana" w:hAnsi="Verdana"/>
          <w:szCs w:val="20"/>
        </w:rPr>
      </w:pPr>
      <w:r w:rsidRPr="00396CFD">
        <w:rPr>
          <w:rFonts w:ascii="Verdana" w:hAnsi="Verdana"/>
          <w:szCs w:val="20"/>
        </w:rPr>
        <w:t>Daisy settings</w:t>
      </w:r>
    </w:p>
    <w:p w:rsidR="00E22A65" w:rsidRPr="00396CFD" w:rsidRDefault="00E22A65" w:rsidP="00E22A65">
      <w:pPr>
        <w:pStyle w:val="NoSpacing"/>
        <w:numPr>
          <w:ilvl w:val="2"/>
          <w:numId w:val="1"/>
        </w:numPr>
        <w:rPr>
          <w:rFonts w:ascii="Verdana" w:hAnsi="Verdana"/>
          <w:szCs w:val="20"/>
        </w:rPr>
      </w:pPr>
      <w:r w:rsidRPr="00396CFD">
        <w:rPr>
          <w:rFonts w:ascii="Verdana" w:hAnsi="Verdana"/>
          <w:szCs w:val="20"/>
        </w:rPr>
        <w:t>Basic settings</w:t>
      </w:r>
    </w:p>
    <w:p w:rsidR="00E22A65" w:rsidRPr="00E22A65" w:rsidRDefault="00E22A65" w:rsidP="00E22A65">
      <w:pPr>
        <w:pStyle w:val="NoSpacing"/>
        <w:numPr>
          <w:ilvl w:val="2"/>
          <w:numId w:val="1"/>
        </w:numPr>
        <w:rPr>
          <w:rFonts w:ascii="Verdana" w:hAnsi="Verdana"/>
          <w:szCs w:val="20"/>
        </w:rPr>
      </w:pPr>
      <w:r>
        <w:rPr>
          <w:rFonts w:ascii="Verdana" w:hAnsi="Verdana"/>
          <w:szCs w:val="20"/>
        </w:rPr>
        <w:t>Voice settings</w:t>
      </w:r>
    </w:p>
    <w:p w:rsidR="006F2636" w:rsidRDefault="006F2636" w:rsidP="00CB16C5">
      <w:pPr>
        <w:pStyle w:val="NoSpacing"/>
        <w:numPr>
          <w:ilvl w:val="0"/>
          <w:numId w:val="1"/>
        </w:numPr>
        <w:rPr>
          <w:rFonts w:ascii="Verdana" w:hAnsi="Verdana"/>
          <w:szCs w:val="20"/>
        </w:rPr>
      </w:pPr>
      <w:r>
        <w:rPr>
          <w:rFonts w:ascii="Verdana" w:hAnsi="Verdana"/>
          <w:szCs w:val="20"/>
        </w:rPr>
        <w:t>Media Player</w:t>
      </w:r>
    </w:p>
    <w:p w:rsidR="009D1E32" w:rsidRPr="00396CFD" w:rsidRDefault="00E22A65" w:rsidP="009D1E32">
      <w:pPr>
        <w:pStyle w:val="NoSpacing"/>
        <w:numPr>
          <w:ilvl w:val="1"/>
          <w:numId w:val="1"/>
        </w:numPr>
        <w:rPr>
          <w:rFonts w:ascii="Verdana" w:hAnsi="Verdana"/>
          <w:szCs w:val="20"/>
        </w:rPr>
      </w:pPr>
      <w:r>
        <w:rPr>
          <w:rFonts w:ascii="Verdana" w:hAnsi="Verdana"/>
          <w:szCs w:val="20"/>
        </w:rPr>
        <w:t>Inserted Program menu, press select to open.</w:t>
      </w:r>
    </w:p>
    <w:p w:rsidR="009D1E32" w:rsidRPr="00396CFD" w:rsidRDefault="009D1E32" w:rsidP="009D1E32">
      <w:pPr>
        <w:pStyle w:val="NoSpacing"/>
        <w:numPr>
          <w:ilvl w:val="2"/>
          <w:numId w:val="1"/>
        </w:numPr>
        <w:rPr>
          <w:rFonts w:ascii="Verdana" w:hAnsi="Verdana"/>
          <w:szCs w:val="20"/>
        </w:rPr>
      </w:pPr>
      <w:r w:rsidRPr="00396CFD">
        <w:rPr>
          <w:rFonts w:ascii="Verdana" w:hAnsi="Verdana"/>
          <w:szCs w:val="20"/>
        </w:rPr>
        <w:t>media settings</w:t>
      </w:r>
    </w:p>
    <w:p w:rsidR="009D1E32" w:rsidRPr="00396CFD" w:rsidRDefault="009D1E32" w:rsidP="009D1E32">
      <w:pPr>
        <w:pStyle w:val="NoSpacing"/>
        <w:numPr>
          <w:ilvl w:val="3"/>
          <w:numId w:val="1"/>
        </w:numPr>
        <w:rPr>
          <w:rFonts w:ascii="Verdana" w:hAnsi="Verdana"/>
          <w:szCs w:val="20"/>
        </w:rPr>
      </w:pPr>
      <w:r w:rsidRPr="00396CFD">
        <w:rPr>
          <w:rFonts w:ascii="Verdana" w:hAnsi="Verdana"/>
          <w:szCs w:val="20"/>
        </w:rPr>
        <w:t>Repeat</w:t>
      </w:r>
    </w:p>
    <w:p w:rsidR="009D1E32" w:rsidRPr="00396CFD" w:rsidRDefault="009D1E32" w:rsidP="009D1E32">
      <w:pPr>
        <w:pStyle w:val="NoSpacing"/>
        <w:numPr>
          <w:ilvl w:val="3"/>
          <w:numId w:val="1"/>
        </w:numPr>
        <w:rPr>
          <w:rFonts w:ascii="Verdana" w:hAnsi="Verdana"/>
          <w:szCs w:val="20"/>
        </w:rPr>
      </w:pPr>
      <w:r w:rsidRPr="00396CFD">
        <w:rPr>
          <w:rFonts w:ascii="Verdana" w:hAnsi="Verdana"/>
          <w:szCs w:val="20"/>
        </w:rPr>
        <w:t>Save bookmark when exiting media</w:t>
      </w:r>
    </w:p>
    <w:p w:rsidR="009D1E32" w:rsidRPr="00396CFD" w:rsidRDefault="009D1E32" w:rsidP="009D1E32">
      <w:pPr>
        <w:pStyle w:val="NoSpacing"/>
        <w:numPr>
          <w:ilvl w:val="3"/>
          <w:numId w:val="1"/>
        </w:numPr>
        <w:rPr>
          <w:rFonts w:ascii="Verdana" w:hAnsi="Verdana"/>
          <w:szCs w:val="20"/>
        </w:rPr>
      </w:pPr>
      <w:r w:rsidRPr="00396CFD">
        <w:rPr>
          <w:rFonts w:ascii="Verdana" w:hAnsi="Verdana"/>
          <w:szCs w:val="20"/>
        </w:rPr>
        <w:t>Set count for repeat highlight mark</w:t>
      </w:r>
    </w:p>
    <w:p w:rsidR="009D1E32" w:rsidRPr="00396CFD" w:rsidRDefault="009D1E32" w:rsidP="009D1E32">
      <w:pPr>
        <w:pStyle w:val="NoSpacing"/>
        <w:numPr>
          <w:ilvl w:val="3"/>
          <w:numId w:val="1"/>
        </w:numPr>
        <w:rPr>
          <w:rFonts w:ascii="Verdana" w:hAnsi="Verdana"/>
          <w:szCs w:val="20"/>
        </w:rPr>
      </w:pPr>
      <w:r w:rsidRPr="00396CFD">
        <w:rPr>
          <w:rFonts w:ascii="Verdana" w:hAnsi="Verdana"/>
          <w:szCs w:val="20"/>
        </w:rPr>
        <w:t>Announce file name</w:t>
      </w:r>
    </w:p>
    <w:p w:rsidR="009D1E32" w:rsidRPr="00396CFD" w:rsidRDefault="009D1E32" w:rsidP="009D1E32">
      <w:pPr>
        <w:pStyle w:val="NoSpacing"/>
        <w:numPr>
          <w:ilvl w:val="2"/>
          <w:numId w:val="1"/>
        </w:numPr>
        <w:rPr>
          <w:rFonts w:ascii="Verdana" w:hAnsi="Verdana"/>
          <w:szCs w:val="20"/>
        </w:rPr>
      </w:pPr>
      <w:r w:rsidRPr="00396CFD">
        <w:rPr>
          <w:rFonts w:ascii="Verdana" w:hAnsi="Verdana"/>
          <w:szCs w:val="20"/>
        </w:rPr>
        <w:lastRenderedPageBreak/>
        <w:t>Go to track number</w:t>
      </w:r>
      <w:proofErr w:type="gramStart"/>
      <w:r w:rsidRPr="00396CFD">
        <w:rPr>
          <w:rFonts w:ascii="Verdana" w:hAnsi="Verdana"/>
          <w:szCs w:val="20"/>
        </w:rPr>
        <w:t>..</w:t>
      </w:r>
      <w:proofErr w:type="gramEnd"/>
    </w:p>
    <w:p w:rsidR="009D1E32" w:rsidRPr="00396CFD" w:rsidRDefault="009D1E32" w:rsidP="009D1E32">
      <w:pPr>
        <w:pStyle w:val="NoSpacing"/>
        <w:numPr>
          <w:ilvl w:val="2"/>
          <w:numId w:val="1"/>
        </w:numPr>
        <w:rPr>
          <w:rFonts w:ascii="Verdana" w:hAnsi="Verdana"/>
          <w:szCs w:val="20"/>
        </w:rPr>
      </w:pPr>
      <w:r w:rsidRPr="00396CFD">
        <w:rPr>
          <w:rFonts w:ascii="Verdana" w:hAnsi="Verdana"/>
          <w:szCs w:val="20"/>
        </w:rPr>
        <w:t>Go to time.</w:t>
      </w:r>
    </w:p>
    <w:p w:rsidR="009D1E32" w:rsidRPr="00396CFD" w:rsidRDefault="009D1E32" w:rsidP="009D1E32">
      <w:pPr>
        <w:pStyle w:val="NoSpacing"/>
        <w:numPr>
          <w:ilvl w:val="2"/>
          <w:numId w:val="1"/>
        </w:numPr>
        <w:rPr>
          <w:rFonts w:ascii="Verdana" w:hAnsi="Verdana"/>
          <w:szCs w:val="20"/>
        </w:rPr>
      </w:pPr>
      <w:r w:rsidRPr="00396CFD">
        <w:rPr>
          <w:rFonts w:ascii="Verdana" w:hAnsi="Verdana"/>
          <w:szCs w:val="20"/>
        </w:rPr>
        <w:t>Go to percent.</w:t>
      </w:r>
    </w:p>
    <w:p w:rsidR="009D1E32" w:rsidRPr="00396CFD" w:rsidRDefault="009D1E32" w:rsidP="009D1E32">
      <w:pPr>
        <w:pStyle w:val="NoSpacing"/>
        <w:numPr>
          <w:ilvl w:val="2"/>
          <w:numId w:val="1"/>
        </w:numPr>
        <w:rPr>
          <w:rFonts w:ascii="Verdana" w:hAnsi="Verdana"/>
          <w:szCs w:val="20"/>
        </w:rPr>
      </w:pPr>
      <w:r w:rsidRPr="00396CFD">
        <w:rPr>
          <w:rFonts w:ascii="Verdana" w:hAnsi="Verdana"/>
          <w:szCs w:val="20"/>
        </w:rPr>
        <w:t>Equalizer settings.</w:t>
      </w:r>
    </w:p>
    <w:p w:rsidR="009D1E32" w:rsidRPr="00396CFD" w:rsidRDefault="009D1E32" w:rsidP="009D1E32">
      <w:pPr>
        <w:pStyle w:val="NoSpacing"/>
        <w:numPr>
          <w:ilvl w:val="2"/>
          <w:numId w:val="1"/>
        </w:numPr>
        <w:rPr>
          <w:rFonts w:ascii="Verdana" w:hAnsi="Verdana"/>
          <w:szCs w:val="20"/>
        </w:rPr>
      </w:pPr>
      <w:r w:rsidRPr="00396CFD">
        <w:rPr>
          <w:rFonts w:ascii="Verdana" w:hAnsi="Verdana"/>
          <w:szCs w:val="20"/>
        </w:rPr>
        <w:t>Content information.</w:t>
      </w:r>
    </w:p>
    <w:p w:rsidR="009D1E32" w:rsidRDefault="009D1E32" w:rsidP="009D1E32">
      <w:pPr>
        <w:pStyle w:val="NoSpacing"/>
        <w:numPr>
          <w:ilvl w:val="2"/>
          <w:numId w:val="1"/>
        </w:numPr>
        <w:rPr>
          <w:rFonts w:ascii="Verdana" w:hAnsi="Verdana"/>
          <w:szCs w:val="20"/>
        </w:rPr>
      </w:pPr>
      <w:r>
        <w:rPr>
          <w:rFonts w:ascii="Verdana" w:hAnsi="Verdana"/>
          <w:szCs w:val="20"/>
        </w:rPr>
        <w:t>Mark manager.</w:t>
      </w:r>
    </w:p>
    <w:p w:rsidR="006F2636" w:rsidRPr="009D1E32" w:rsidRDefault="006F2636" w:rsidP="009D1E32">
      <w:pPr>
        <w:pStyle w:val="NoSpacing"/>
        <w:numPr>
          <w:ilvl w:val="1"/>
          <w:numId w:val="1"/>
        </w:numPr>
        <w:rPr>
          <w:rFonts w:ascii="Verdana" w:hAnsi="Verdana"/>
          <w:szCs w:val="20"/>
        </w:rPr>
      </w:pPr>
      <w:r w:rsidRPr="009D1E32">
        <w:rPr>
          <w:rFonts w:ascii="Verdana" w:hAnsi="Verdana"/>
          <w:szCs w:val="20"/>
        </w:rPr>
        <w:t>Inserted a navigation option to move by 5 seconds.</w:t>
      </w:r>
    </w:p>
    <w:p w:rsidR="00777980" w:rsidRDefault="00D934D8" w:rsidP="009D1E32">
      <w:pPr>
        <w:pStyle w:val="NoSpacing"/>
        <w:numPr>
          <w:ilvl w:val="1"/>
          <w:numId w:val="1"/>
        </w:numPr>
        <w:rPr>
          <w:rFonts w:ascii="Verdana" w:hAnsi="Verdana"/>
          <w:szCs w:val="20"/>
        </w:rPr>
      </w:pPr>
      <w:r>
        <w:rPr>
          <w:rFonts w:ascii="Verdana" w:hAnsi="Verdana"/>
          <w:szCs w:val="20"/>
        </w:rPr>
        <w:t xml:space="preserve">No longer </w:t>
      </w:r>
      <w:proofErr w:type="gramStart"/>
      <w:r>
        <w:rPr>
          <w:rFonts w:ascii="Verdana" w:hAnsi="Verdana"/>
          <w:szCs w:val="20"/>
        </w:rPr>
        <w:t>displays move</w:t>
      </w:r>
      <w:proofErr w:type="gramEnd"/>
      <w:r>
        <w:rPr>
          <w:rFonts w:ascii="Verdana" w:hAnsi="Verdana"/>
          <w:szCs w:val="20"/>
        </w:rPr>
        <w:t xml:space="preserve"> by track options </w:t>
      </w:r>
      <w:r w:rsidR="00777980">
        <w:rPr>
          <w:rFonts w:ascii="Verdana" w:hAnsi="Verdana"/>
          <w:szCs w:val="20"/>
        </w:rPr>
        <w:t>when play</w:t>
      </w:r>
      <w:r>
        <w:rPr>
          <w:rFonts w:ascii="Verdana" w:hAnsi="Verdana"/>
          <w:szCs w:val="20"/>
        </w:rPr>
        <w:t>ing</w:t>
      </w:r>
      <w:r w:rsidR="00777980">
        <w:rPr>
          <w:rFonts w:ascii="Verdana" w:hAnsi="Verdana"/>
          <w:szCs w:val="20"/>
        </w:rPr>
        <w:t xml:space="preserve"> one file.</w:t>
      </w:r>
    </w:p>
    <w:p w:rsidR="006F2636" w:rsidRDefault="006F2636" w:rsidP="00CB16C5">
      <w:pPr>
        <w:pStyle w:val="NoSpacing"/>
        <w:numPr>
          <w:ilvl w:val="0"/>
          <w:numId w:val="1"/>
        </w:numPr>
        <w:rPr>
          <w:rFonts w:ascii="Verdana" w:hAnsi="Verdana"/>
          <w:szCs w:val="20"/>
        </w:rPr>
      </w:pPr>
      <w:r>
        <w:rPr>
          <w:rFonts w:ascii="Verdana" w:hAnsi="Verdana" w:hint="eastAsia"/>
          <w:szCs w:val="20"/>
        </w:rPr>
        <w:t>OCR</w:t>
      </w:r>
    </w:p>
    <w:p w:rsidR="006F2636" w:rsidRDefault="006F2636" w:rsidP="00CB16C5">
      <w:pPr>
        <w:pStyle w:val="NoSpacing"/>
        <w:numPr>
          <w:ilvl w:val="1"/>
          <w:numId w:val="1"/>
        </w:numPr>
        <w:rPr>
          <w:rFonts w:ascii="Verdana" w:hAnsi="Verdana"/>
          <w:szCs w:val="20"/>
        </w:rPr>
      </w:pPr>
      <w:r w:rsidRPr="006F2636">
        <w:rPr>
          <w:rFonts w:ascii="Verdana" w:hAnsi="Verdana"/>
          <w:szCs w:val="20"/>
        </w:rPr>
        <w:t>Inserted the ability to analyze image-based PDF files.</w:t>
      </w:r>
    </w:p>
    <w:p w:rsidR="00396CFD" w:rsidRDefault="00396CFD" w:rsidP="00CB16C5">
      <w:pPr>
        <w:pStyle w:val="NoSpacing"/>
        <w:numPr>
          <w:ilvl w:val="1"/>
          <w:numId w:val="1"/>
        </w:numPr>
        <w:rPr>
          <w:rFonts w:ascii="Verdana" w:hAnsi="Verdana"/>
          <w:szCs w:val="20"/>
        </w:rPr>
      </w:pPr>
      <w:r w:rsidRPr="00396CFD">
        <w:rPr>
          <w:rFonts w:ascii="Verdana" w:hAnsi="Verdana"/>
          <w:szCs w:val="20"/>
        </w:rPr>
        <w:t>Added Continuous scanning option</w:t>
      </w:r>
    </w:p>
    <w:p w:rsidR="00396CFD" w:rsidRDefault="00396CFD" w:rsidP="00CB16C5">
      <w:pPr>
        <w:pStyle w:val="NoSpacing"/>
        <w:numPr>
          <w:ilvl w:val="2"/>
          <w:numId w:val="1"/>
        </w:numPr>
        <w:rPr>
          <w:rFonts w:ascii="Verdana" w:hAnsi="Verdana"/>
          <w:szCs w:val="20"/>
        </w:rPr>
      </w:pPr>
      <w:r w:rsidRPr="00396CFD">
        <w:rPr>
          <w:rFonts w:ascii="Verdana" w:hAnsi="Verdana"/>
          <w:szCs w:val="20"/>
        </w:rPr>
        <w:t>Added "Preview Area" setting (provides direction for better focusing the camera.</w:t>
      </w:r>
    </w:p>
    <w:p w:rsidR="00396CFD" w:rsidRDefault="00396CFD" w:rsidP="00CB16C5">
      <w:pPr>
        <w:pStyle w:val="NoSpacing"/>
        <w:numPr>
          <w:ilvl w:val="3"/>
          <w:numId w:val="1"/>
        </w:numPr>
        <w:rPr>
          <w:rFonts w:ascii="Verdana" w:hAnsi="Verdana"/>
          <w:szCs w:val="20"/>
        </w:rPr>
      </w:pPr>
      <w:r w:rsidRPr="00396CFD">
        <w:rPr>
          <w:rFonts w:ascii="Verdana" w:hAnsi="Verdana"/>
          <w:szCs w:val="20"/>
        </w:rPr>
        <w:t>Options: On, Off</w:t>
      </w:r>
    </w:p>
    <w:p w:rsidR="00396CFD" w:rsidRDefault="00396CFD" w:rsidP="00CB16C5">
      <w:pPr>
        <w:pStyle w:val="NoSpacing"/>
        <w:numPr>
          <w:ilvl w:val="2"/>
          <w:numId w:val="1"/>
        </w:numPr>
        <w:rPr>
          <w:rFonts w:ascii="Verdana" w:hAnsi="Verdana"/>
          <w:szCs w:val="20"/>
        </w:rPr>
      </w:pPr>
      <w:r w:rsidRPr="00396CFD">
        <w:rPr>
          <w:rFonts w:ascii="Verdana" w:hAnsi="Verdana"/>
          <w:szCs w:val="20"/>
        </w:rPr>
        <w:t>Added "Image area" setting (used when text color does not contrast with background, or when scanning items like brochures where text is mixed with photos and does not contain standard alignment).</w:t>
      </w:r>
    </w:p>
    <w:p w:rsidR="00396CFD" w:rsidRDefault="00396CFD" w:rsidP="00CB16C5">
      <w:pPr>
        <w:pStyle w:val="NoSpacing"/>
        <w:numPr>
          <w:ilvl w:val="3"/>
          <w:numId w:val="1"/>
        </w:numPr>
        <w:rPr>
          <w:rFonts w:ascii="Verdana" w:hAnsi="Verdana"/>
          <w:szCs w:val="20"/>
        </w:rPr>
      </w:pPr>
      <w:r w:rsidRPr="00396CFD">
        <w:rPr>
          <w:rFonts w:ascii="Verdana" w:hAnsi="Verdana"/>
          <w:szCs w:val="20"/>
        </w:rPr>
        <w:t>Options: On, Off</w:t>
      </w:r>
    </w:p>
    <w:p w:rsidR="00396CFD" w:rsidRDefault="00396CFD" w:rsidP="00CB16C5">
      <w:pPr>
        <w:pStyle w:val="NoSpacing"/>
        <w:numPr>
          <w:ilvl w:val="2"/>
          <w:numId w:val="1"/>
        </w:numPr>
        <w:rPr>
          <w:rFonts w:ascii="Verdana" w:hAnsi="Verdana"/>
          <w:szCs w:val="20"/>
        </w:rPr>
      </w:pPr>
      <w:r w:rsidRPr="00396CFD">
        <w:rPr>
          <w:rFonts w:ascii="Verdana" w:hAnsi="Verdana"/>
          <w:szCs w:val="20"/>
        </w:rPr>
        <w:t>Added "View orientation" setting.</w:t>
      </w:r>
    </w:p>
    <w:p w:rsidR="00396CFD" w:rsidRDefault="00396CFD" w:rsidP="00CB16C5">
      <w:pPr>
        <w:pStyle w:val="NoSpacing"/>
        <w:numPr>
          <w:ilvl w:val="3"/>
          <w:numId w:val="1"/>
        </w:numPr>
        <w:rPr>
          <w:rFonts w:ascii="Verdana" w:hAnsi="Verdana"/>
          <w:szCs w:val="20"/>
        </w:rPr>
      </w:pPr>
      <w:r w:rsidRPr="00396CFD">
        <w:rPr>
          <w:rFonts w:ascii="Verdana" w:hAnsi="Verdana"/>
          <w:szCs w:val="20"/>
        </w:rPr>
        <w:t>Options: power button to the right, power button to the left</w:t>
      </w:r>
    </w:p>
    <w:p w:rsidR="00396CFD" w:rsidRDefault="00396CFD" w:rsidP="00CB16C5">
      <w:pPr>
        <w:pStyle w:val="NoSpacing"/>
        <w:numPr>
          <w:ilvl w:val="2"/>
          <w:numId w:val="1"/>
        </w:numPr>
        <w:rPr>
          <w:rFonts w:ascii="Verdana" w:hAnsi="Verdana"/>
          <w:szCs w:val="20"/>
        </w:rPr>
      </w:pPr>
      <w:r w:rsidRPr="00396CFD">
        <w:rPr>
          <w:rFonts w:ascii="Verdana" w:hAnsi="Verdana"/>
          <w:szCs w:val="20"/>
        </w:rPr>
        <w:t>Added "Focus detection notification method" setting.</w:t>
      </w:r>
    </w:p>
    <w:p w:rsidR="00396CFD" w:rsidRDefault="00396CFD" w:rsidP="00CB16C5">
      <w:pPr>
        <w:pStyle w:val="NoSpacing"/>
        <w:numPr>
          <w:ilvl w:val="3"/>
          <w:numId w:val="1"/>
        </w:numPr>
        <w:rPr>
          <w:rFonts w:ascii="Verdana" w:hAnsi="Verdana"/>
          <w:szCs w:val="20"/>
        </w:rPr>
      </w:pPr>
      <w:r w:rsidRPr="00396CFD">
        <w:rPr>
          <w:rFonts w:ascii="Verdana" w:hAnsi="Verdana"/>
          <w:szCs w:val="20"/>
        </w:rPr>
        <w:t>Options: Message, Beep, All</w:t>
      </w:r>
    </w:p>
    <w:p w:rsidR="006F2636" w:rsidRDefault="006F2636" w:rsidP="00CB16C5">
      <w:pPr>
        <w:pStyle w:val="NoSpacing"/>
        <w:numPr>
          <w:ilvl w:val="0"/>
          <w:numId w:val="1"/>
        </w:numPr>
        <w:rPr>
          <w:rFonts w:ascii="Verdana" w:hAnsi="Verdana"/>
          <w:szCs w:val="20"/>
        </w:rPr>
      </w:pPr>
      <w:r w:rsidRPr="006F2636">
        <w:rPr>
          <w:rFonts w:ascii="Verdana" w:hAnsi="Verdana"/>
          <w:szCs w:val="20"/>
        </w:rPr>
        <w:t>Podcast</w:t>
      </w:r>
      <w:r w:rsidR="00CB16C5">
        <w:rPr>
          <w:rFonts w:ascii="Verdana" w:hAnsi="Verdana"/>
          <w:szCs w:val="20"/>
        </w:rPr>
        <w:t>s</w:t>
      </w:r>
    </w:p>
    <w:p w:rsidR="006F2636" w:rsidRDefault="006F2636" w:rsidP="00CB16C5">
      <w:pPr>
        <w:pStyle w:val="NoSpacing"/>
        <w:numPr>
          <w:ilvl w:val="1"/>
          <w:numId w:val="1"/>
        </w:numPr>
        <w:rPr>
          <w:rFonts w:ascii="Verdana" w:hAnsi="Verdana"/>
          <w:szCs w:val="20"/>
        </w:rPr>
      </w:pPr>
      <w:r w:rsidRPr="006F2636">
        <w:rPr>
          <w:rFonts w:ascii="Verdana" w:hAnsi="Verdana"/>
          <w:szCs w:val="20"/>
        </w:rPr>
        <w:t>Inserted the function to search for podcast feeds in a web directory</w:t>
      </w:r>
    </w:p>
    <w:p w:rsidR="006F2636" w:rsidRDefault="007D5770" w:rsidP="00CB16C5">
      <w:pPr>
        <w:pStyle w:val="NoSpacing"/>
        <w:numPr>
          <w:ilvl w:val="2"/>
          <w:numId w:val="1"/>
        </w:numPr>
        <w:rPr>
          <w:rFonts w:ascii="Verdana" w:hAnsi="Verdana"/>
          <w:szCs w:val="20"/>
        </w:rPr>
      </w:pPr>
      <w:r>
        <w:rPr>
          <w:rFonts w:ascii="Verdana" w:hAnsi="Verdana"/>
          <w:szCs w:val="20"/>
        </w:rPr>
        <w:t xml:space="preserve">Hot-key: </w:t>
      </w:r>
      <w:r w:rsidR="006F2636" w:rsidRPr="006F2636">
        <w:rPr>
          <w:rFonts w:ascii="Verdana" w:hAnsi="Verdana"/>
          <w:szCs w:val="20"/>
        </w:rPr>
        <w:t xml:space="preserve"> Explorer key.</w:t>
      </w:r>
    </w:p>
    <w:p w:rsidR="006F2636" w:rsidRPr="006F2636" w:rsidRDefault="006F2636" w:rsidP="00CB16C5">
      <w:pPr>
        <w:pStyle w:val="NoSpacing"/>
        <w:numPr>
          <w:ilvl w:val="0"/>
          <w:numId w:val="1"/>
        </w:numPr>
        <w:rPr>
          <w:rFonts w:ascii="Verdana" w:hAnsi="Verdana"/>
          <w:szCs w:val="20"/>
        </w:rPr>
      </w:pPr>
      <w:r w:rsidRPr="006F2636">
        <w:rPr>
          <w:rFonts w:ascii="Verdana" w:hAnsi="Verdana"/>
          <w:szCs w:val="20"/>
        </w:rPr>
        <w:t>FM Radio</w:t>
      </w:r>
    </w:p>
    <w:p w:rsidR="006F2636" w:rsidRDefault="006F2636" w:rsidP="00CB16C5">
      <w:pPr>
        <w:pStyle w:val="NoSpacing"/>
        <w:numPr>
          <w:ilvl w:val="1"/>
          <w:numId w:val="1"/>
        </w:numPr>
        <w:rPr>
          <w:rFonts w:ascii="Verdana" w:hAnsi="Verdana"/>
          <w:szCs w:val="20"/>
        </w:rPr>
      </w:pPr>
      <w:r w:rsidRPr="006F2636">
        <w:rPr>
          <w:rFonts w:ascii="Verdana" w:hAnsi="Verdana"/>
          <w:szCs w:val="20"/>
        </w:rPr>
        <w:t>If the radio is off and you try to record the radio, Blaze automatically turns on the radio.</w:t>
      </w:r>
    </w:p>
    <w:p w:rsidR="00396CFD" w:rsidRDefault="00396CFD" w:rsidP="00CB16C5">
      <w:pPr>
        <w:pStyle w:val="NoSpacing"/>
        <w:numPr>
          <w:ilvl w:val="0"/>
          <w:numId w:val="1"/>
        </w:numPr>
        <w:rPr>
          <w:rFonts w:ascii="Verdana" w:hAnsi="Verdana"/>
          <w:szCs w:val="20"/>
        </w:rPr>
      </w:pPr>
      <w:r>
        <w:rPr>
          <w:rFonts w:ascii="Verdana" w:hAnsi="Verdana" w:hint="eastAsia"/>
          <w:szCs w:val="20"/>
        </w:rPr>
        <w:t>Web Radio</w:t>
      </w:r>
    </w:p>
    <w:p w:rsidR="006F2636" w:rsidRPr="006003A8" w:rsidRDefault="00396CFD" w:rsidP="006277E8">
      <w:pPr>
        <w:pStyle w:val="NoSpacing"/>
        <w:numPr>
          <w:ilvl w:val="1"/>
          <w:numId w:val="1"/>
        </w:numPr>
        <w:rPr>
          <w:rFonts w:ascii="Verdana" w:hAnsi="Verdana"/>
          <w:szCs w:val="20"/>
        </w:rPr>
      </w:pPr>
      <w:r w:rsidRPr="00396CFD">
        <w:rPr>
          <w:rFonts w:ascii="Verdana" w:hAnsi="Verdana"/>
          <w:szCs w:val="20"/>
        </w:rPr>
        <w:t xml:space="preserve">Added support for more streaming formats, including </w:t>
      </w:r>
      <w:proofErr w:type="spellStart"/>
      <w:r w:rsidRPr="00396CFD">
        <w:rPr>
          <w:rFonts w:ascii="Verdana" w:hAnsi="Verdana"/>
          <w:szCs w:val="20"/>
        </w:rPr>
        <w:t>asf</w:t>
      </w:r>
      <w:proofErr w:type="spellEnd"/>
      <w:r w:rsidRPr="00396CFD">
        <w:rPr>
          <w:rFonts w:ascii="Verdana" w:hAnsi="Verdana"/>
          <w:szCs w:val="20"/>
        </w:rPr>
        <w:t xml:space="preserve">, wax, </w:t>
      </w:r>
      <w:proofErr w:type="spellStart"/>
      <w:r w:rsidRPr="00396CFD">
        <w:rPr>
          <w:rFonts w:ascii="Verdana" w:hAnsi="Verdana"/>
          <w:szCs w:val="20"/>
        </w:rPr>
        <w:t>aac</w:t>
      </w:r>
      <w:proofErr w:type="spellEnd"/>
      <w:r w:rsidRPr="00396CFD">
        <w:rPr>
          <w:rFonts w:ascii="Verdana" w:hAnsi="Verdana"/>
          <w:szCs w:val="20"/>
        </w:rPr>
        <w:t xml:space="preserve">, </w:t>
      </w:r>
      <w:proofErr w:type="spellStart"/>
      <w:r w:rsidRPr="00396CFD">
        <w:rPr>
          <w:rFonts w:ascii="Verdana" w:hAnsi="Verdana"/>
          <w:szCs w:val="20"/>
        </w:rPr>
        <w:t>wvx</w:t>
      </w:r>
      <w:proofErr w:type="spellEnd"/>
      <w:r w:rsidRPr="00396CFD">
        <w:rPr>
          <w:rFonts w:ascii="Verdana" w:hAnsi="Verdana"/>
          <w:szCs w:val="20"/>
        </w:rPr>
        <w:t xml:space="preserve"> and </w:t>
      </w:r>
      <w:proofErr w:type="spellStart"/>
      <w:r w:rsidRPr="00396CFD">
        <w:rPr>
          <w:rFonts w:ascii="Verdana" w:hAnsi="Verdana"/>
          <w:szCs w:val="20"/>
        </w:rPr>
        <w:t>flv</w:t>
      </w:r>
      <w:proofErr w:type="spellEnd"/>
      <w:r w:rsidRPr="00396CFD">
        <w:rPr>
          <w:rFonts w:ascii="Verdana" w:hAnsi="Verdana"/>
          <w:szCs w:val="20"/>
        </w:rPr>
        <w:t>.</w:t>
      </w:r>
    </w:p>
    <w:p w:rsidR="006F2636" w:rsidRPr="006F2636" w:rsidRDefault="006F2636" w:rsidP="00EF7684">
      <w:pPr>
        <w:pStyle w:val="NoSpacing"/>
        <w:numPr>
          <w:ilvl w:val="0"/>
          <w:numId w:val="1"/>
        </w:numPr>
        <w:rPr>
          <w:rFonts w:ascii="Verdana" w:hAnsi="Verdana"/>
          <w:szCs w:val="20"/>
        </w:rPr>
      </w:pPr>
      <w:r w:rsidRPr="006F2636">
        <w:rPr>
          <w:rFonts w:ascii="Verdana" w:hAnsi="Verdana"/>
          <w:szCs w:val="20"/>
        </w:rPr>
        <w:t>Utilities Menu.</w:t>
      </w:r>
    </w:p>
    <w:p w:rsidR="006F2636" w:rsidRDefault="006F2636" w:rsidP="00EF7684">
      <w:pPr>
        <w:pStyle w:val="NoSpacing"/>
        <w:numPr>
          <w:ilvl w:val="1"/>
          <w:numId w:val="1"/>
        </w:numPr>
        <w:rPr>
          <w:rFonts w:ascii="Verdana" w:hAnsi="Verdana"/>
          <w:szCs w:val="20"/>
        </w:rPr>
      </w:pPr>
      <w:r w:rsidRPr="006F2636">
        <w:rPr>
          <w:rFonts w:ascii="Verdana" w:hAnsi="Verdana"/>
          <w:szCs w:val="20"/>
        </w:rPr>
        <w:t>Added the function to for</w:t>
      </w:r>
      <w:r w:rsidR="00396CFD">
        <w:rPr>
          <w:rFonts w:ascii="Verdana" w:hAnsi="Verdana"/>
          <w:szCs w:val="20"/>
        </w:rPr>
        <w:t>mat disks connected to the Unit.</w:t>
      </w:r>
    </w:p>
    <w:p w:rsidR="00396CFD" w:rsidRPr="00396CFD" w:rsidRDefault="00396CFD" w:rsidP="00EF7684">
      <w:pPr>
        <w:pStyle w:val="NoSpacing"/>
        <w:numPr>
          <w:ilvl w:val="1"/>
          <w:numId w:val="1"/>
        </w:numPr>
        <w:rPr>
          <w:rFonts w:ascii="Verdana" w:hAnsi="Verdana"/>
          <w:szCs w:val="20"/>
        </w:rPr>
      </w:pPr>
      <w:r w:rsidRPr="00396CFD">
        <w:rPr>
          <w:rFonts w:ascii="Verdana" w:hAnsi="Verdana"/>
          <w:szCs w:val="20"/>
        </w:rPr>
        <w:t>Inserted alarm function.</w:t>
      </w:r>
    </w:p>
    <w:p w:rsidR="00396CFD" w:rsidRPr="006F2636" w:rsidRDefault="00396CFD" w:rsidP="00EF7684">
      <w:pPr>
        <w:pStyle w:val="NoSpacing"/>
        <w:numPr>
          <w:ilvl w:val="1"/>
          <w:numId w:val="1"/>
        </w:numPr>
        <w:rPr>
          <w:rFonts w:ascii="Verdana" w:hAnsi="Verdana"/>
          <w:szCs w:val="20"/>
        </w:rPr>
      </w:pPr>
      <w:r w:rsidRPr="00396CFD">
        <w:rPr>
          <w:rFonts w:ascii="Verdana" w:hAnsi="Verdana"/>
          <w:szCs w:val="20"/>
        </w:rPr>
        <w:t>M</w:t>
      </w:r>
      <w:r w:rsidR="000E71E8">
        <w:rPr>
          <w:rFonts w:ascii="Verdana" w:hAnsi="Verdana"/>
          <w:szCs w:val="20"/>
        </w:rPr>
        <w:t>oved Color Reader to this menu.</w:t>
      </w:r>
    </w:p>
    <w:p w:rsidR="006F2636" w:rsidRPr="006F2636" w:rsidRDefault="006F2636" w:rsidP="00EF7684">
      <w:pPr>
        <w:pStyle w:val="NoSpacing"/>
        <w:numPr>
          <w:ilvl w:val="0"/>
          <w:numId w:val="1"/>
        </w:numPr>
        <w:rPr>
          <w:rFonts w:ascii="Verdana" w:hAnsi="Verdana"/>
          <w:szCs w:val="20"/>
        </w:rPr>
      </w:pPr>
      <w:r w:rsidRPr="006F2636">
        <w:rPr>
          <w:rFonts w:ascii="Verdana" w:hAnsi="Verdana"/>
          <w:szCs w:val="20"/>
        </w:rPr>
        <w:t>Options Menu</w:t>
      </w:r>
    </w:p>
    <w:p w:rsidR="00396CFD" w:rsidRDefault="00396CFD" w:rsidP="00EF7684">
      <w:pPr>
        <w:pStyle w:val="NoSpacing"/>
        <w:numPr>
          <w:ilvl w:val="1"/>
          <w:numId w:val="1"/>
        </w:numPr>
        <w:rPr>
          <w:rFonts w:ascii="Verdana" w:hAnsi="Verdana"/>
          <w:szCs w:val="20"/>
        </w:rPr>
      </w:pPr>
      <w:r w:rsidRPr="00396CFD">
        <w:rPr>
          <w:rFonts w:ascii="Verdana" w:hAnsi="Verdana"/>
          <w:szCs w:val="20"/>
        </w:rPr>
        <w:t>Added Global Settings</w:t>
      </w:r>
    </w:p>
    <w:p w:rsidR="00396CFD" w:rsidRPr="00396CFD" w:rsidRDefault="00396CFD" w:rsidP="00EF7684">
      <w:pPr>
        <w:pStyle w:val="NoSpacing"/>
        <w:numPr>
          <w:ilvl w:val="2"/>
          <w:numId w:val="1"/>
        </w:numPr>
        <w:rPr>
          <w:rFonts w:ascii="Verdana" w:hAnsi="Verdana"/>
          <w:szCs w:val="20"/>
        </w:rPr>
      </w:pPr>
      <w:r w:rsidRPr="00396CFD">
        <w:rPr>
          <w:rFonts w:ascii="Verdana" w:hAnsi="Verdana"/>
          <w:szCs w:val="20"/>
        </w:rPr>
        <w:t>Mark alert</w:t>
      </w:r>
    </w:p>
    <w:p w:rsidR="00396CFD" w:rsidRPr="00396CFD" w:rsidRDefault="00396CFD" w:rsidP="00EF7684">
      <w:pPr>
        <w:pStyle w:val="NoSpacing"/>
        <w:numPr>
          <w:ilvl w:val="2"/>
          <w:numId w:val="1"/>
        </w:numPr>
        <w:rPr>
          <w:rFonts w:ascii="Verdana" w:hAnsi="Verdana"/>
          <w:szCs w:val="20"/>
        </w:rPr>
      </w:pPr>
      <w:r w:rsidRPr="00396CFD">
        <w:rPr>
          <w:rFonts w:ascii="Verdana" w:hAnsi="Verdana"/>
          <w:szCs w:val="20"/>
        </w:rPr>
        <w:t>Number of list item per page movement: 5/10/15/25</w:t>
      </w:r>
    </w:p>
    <w:p w:rsidR="00DD3D66" w:rsidRDefault="00DD3D66" w:rsidP="00EF7684">
      <w:pPr>
        <w:pStyle w:val="NoSpacing"/>
        <w:numPr>
          <w:ilvl w:val="2"/>
          <w:numId w:val="1"/>
        </w:numPr>
        <w:rPr>
          <w:rFonts w:ascii="Verdana" w:hAnsi="Verdana"/>
          <w:szCs w:val="20"/>
        </w:rPr>
      </w:pPr>
      <w:r>
        <w:rPr>
          <w:rFonts w:ascii="Verdana" w:hAnsi="Verdana"/>
          <w:szCs w:val="20"/>
        </w:rPr>
        <w:t>Power saving: 10/15/30/No</w:t>
      </w:r>
    </w:p>
    <w:p w:rsidR="00DD3D66" w:rsidRPr="00DD3D66" w:rsidRDefault="00DD3D66" w:rsidP="00EF7684">
      <w:pPr>
        <w:pStyle w:val="NoSpacing"/>
        <w:numPr>
          <w:ilvl w:val="2"/>
          <w:numId w:val="1"/>
        </w:numPr>
        <w:rPr>
          <w:rFonts w:ascii="Verdana" w:hAnsi="Verdana"/>
          <w:szCs w:val="20"/>
        </w:rPr>
      </w:pPr>
      <w:r w:rsidRPr="00DD3D66">
        <w:rPr>
          <w:rFonts w:ascii="Verdana" w:hAnsi="Verdana"/>
          <w:szCs w:val="20"/>
        </w:rPr>
        <w:lastRenderedPageBreak/>
        <w:t>Date and Time output</w:t>
      </w:r>
    </w:p>
    <w:p w:rsidR="00DD3D66" w:rsidRPr="00DD3D66" w:rsidRDefault="00DD3D66" w:rsidP="00EF7684">
      <w:pPr>
        <w:pStyle w:val="NoSpacing"/>
        <w:numPr>
          <w:ilvl w:val="3"/>
          <w:numId w:val="1"/>
        </w:numPr>
        <w:rPr>
          <w:rFonts w:ascii="Verdana" w:hAnsi="Verdana"/>
          <w:szCs w:val="20"/>
        </w:rPr>
      </w:pPr>
      <w:r>
        <w:rPr>
          <w:rFonts w:ascii="Verdana" w:hAnsi="Verdana" w:cs="Microsoft Sans Serif"/>
        </w:rPr>
        <w:t>Y</w:t>
      </w:r>
      <w:r w:rsidRPr="006F2636">
        <w:rPr>
          <w:rFonts w:ascii="Verdana" w:hAnsi="Verdana" w:cs="Microsoft Sans Serif"/>
        </w:rPr>
        <w:t xml:space="preserve">ou can choose from time, date, </w:t>
      </w:r>
      <w:proofErr w:type="gramStart"/>
      <w:r w:rsidRPr="006F2636">
        <w:rPr>
          <w:rFonts w:ascii="Verdana" w:hAnsi="Verdana" w:cs="Microsoft Sans Serif"/>
        </w:rPr>
        <w:t>date</w:t>
      </w:r>
      <w:proofErr w:type="gramEnd"/>
      <w:r w:rsidRPr="006F2636">
        <w:rPr>
          <w:rFonts w:ascii="Verdana" w:hAnsi="Verdana" w:cs="Microsoft Sans Serif"/>
        </w:rPr>
        <w:t>/time</w:t>
      </w:r>
      <w:r>
        <w:rPr>
          <w:rFonts w:ascii="Verdana" w:hAnsi="Verdana" w:cs="Microsoft Sans Serif"/>
        </w:rPr>
        <w:t>.</w:t>
      </w:r>
    </w:p>
    <w:p w:rsidR="00DD3D66" w:rsidRDefault="00DD3D66" w:rsidP="00EF7684">
      <w:pPr>
        <w:pStyle w:val="NoSpacing"/>
        <w:numPr>
          <w:ilvl w:val="3"/>
          <w:numId w:val="1"/>
        </w:numPr>
        <w:rPr>
          <w:rFonts w:ascii="Verdana" w:hAnsi="Verdana"/>
          <w:szCs w:val="20"/>
        </w:rPr>
      </w:pPr>
      <w:r w:rsidRPr="00DD3D66">
        <w:rPr>
          <w:rFonts w:ascii="Verdana" w:hAnsi="Verdana"/>
          <w:szCs w:val="20"/>
        </w:rPr>
        <w:t>When you press the power key, the time and date is displayed according to the set option</w:t>
      </w:r>
      <w:r>
        <w:rPr>
          <w:rFonts w:ascii="Verdana" w:hAnsi="Verdana"/>
          <w:szCs w:val="20"/>
        </w:rPr>
        <w:t>.</w:t>
      </w:r>
    </w:p>
    <w:p w:rsidR="00DD3D66" w:rsidRDefault="00DD3D66" w:rsidP="00EF7684">
      <w:pPr>
        <w:pStyle w:val="NoSpacing"/>
        <w:numPr>
          <w:ilvl w:val="2"/>
          <w:numId w:val="1"/>
        </w:numPr>
        <w:rPr>
          <w:rFonts w:ascii="Verdana" w:hAnsi="Verdana"/>
          <w:szCs w:val="20"/>
        </w:rPr>
      </w:pPr>
      <w:r>
        <w:rPr>
          <w:rFonts w:ascii="Verdana" w:hAnsi="Verdana"/>
          <w:szCs w:val="20"/>
        </w:rPr>
        <w:t>Book Voice: for choosing the language of the reading voice.</w:t>
      </w:r>
    </w:p>
    <w:p w:rsidR="00DD3D66" w:rsidRDefault="00DD3D66" w:rsidP="00EF7684">
      <w:pPr>
        <w:pStyle w:val="NoSpacing"/>
        <w:numPr>
          <w:ilvl w:val="2"/>
          <w:numId w:val="1"/>
        </w:numPr>
        <w:rPr>
          <w:rFonts w:ascii="Verdana" w:hAnsi="Verdana"/>
          <w:szCs w:val="20"/>
        </w:rPr>
      </w:pPr>
      <w:r>
        <w:rPr>
          <w:rFonts w:ascii="Verdana" w:hAnsi="Verdana"/>
          <w:szCs w:val="20"/>
        </w:rPr>
        <w:t>Book Voice Gender, when using TTS with both male and female options.</w:t>
      </w:r>
    </w:p>
    <w:p w:rsidR="00DD3D66" w:rsidRPr="00DD3D66" w:rsidRDefault="00DD3D66" w:rsidP="00EF7684">
      <w:pPr>
        <w:pStyle w:val="NoSpacing"/>
        <w:numPr>
          <w:ilvl w:val="2"/>
          <w:numId w:val="1"/>
        </w:numPr>
        <w:rPr>
          <w:rFonts w:ascii="Verdana" w:hAnsi="Verdana"/>
          <w:szCs w:val="20"/>
        </w:rPr>
      </w:pPr>
      <w:r w:rsidRPr="00DD3D66">
        <w:rPr>
          <w:rFonts w:ascii="Verdana" w:hAnsi="Verdana"/>
          <w:szCs w:val="20"/>
        </w:rPr>
        <w:t xml:space="preserve"> Explorer mode: Content / Directory</w:t>
      </w:r>
    </w:p>
    <w:p w:rsidR="00DD3D66" w:rsidRPr="006F2636" w:rsidRDefault="00DD3D66" w:rsidP="00EF7684">
      <w:pPr>
        <w:pStyle w:val="NoSpacing"/>
        <w:numPr>
          <w:ilvl w:val="3"/>
          <w:numId w:val="1"/>
        </w:numPr>
        <w:rPr>
          <w:rFonts w:ascii="Verdana" w:hAnsi="Verdana"/>
          <w:szCs w:val="20"/>
        </w:rPr>
      </w:pPr>
      <w:r>
        <w:rPr>
          <w:rFonts w:ascii="Verdana" w:hAnsi="Verdana"/>
          <w:szCs w:val="20"/>
        </w:rPr>
        <w:t>“Content”</w:t>
      </w:r>
      <w:r w:rsidRPr="006F2636">
        <w:rPr>
          <w:rFonts w:ascii="Verdana" w:hAnsi="Verdana"/>
          <w:szCs w:val="20"/>
        </w:rPr>
        <w:t xml:space="preserve"> </w:t>
      </w:r>
      <w:r>
        <w:rPr>
          <w:rFonts w:ascii="Verdana" w:hAnsi="Verdana"/>
          <w:szCs w:val="20"/>
        </w:rPr>
        <w:t xml:space="preserve">Mode </w:t>
      </w:r>
      <w:r w:rsidRPr="006F2636">
        <w:rPr>
          <w:rFonts w:ascii="Verdana" w:hAnsi="Verdana"/>
          <w:szCs w:val="20"/>
        </w:rPr>
        <w:t>is the traditional EZ explorer mode wherein the unit scans the disks and presents only the content playable in the current program.</w:t>
      </w:r>
    </w:p>
    <w:p w:rsidR="00DD3D66" w:rsidRPr="00DD3D66" w:rsidRDefault="00DD3D66" w:rsidP="00EF7684">
      <w:pPr>
        <w:pStyle w:val="NoSpacing"/>
        <w:numPr>
          <w:ilvl w:val="3"/>
          <w:numId w:val="1"/>
        </w:numPr>
        <w:rPr>
          <w:rFonts w:ascii="Verdana" w:hAnsi="Verdana"/>
          <w:szCs w:val="20"/>
        </w:rPr>
      </w:pPr>
      <w:r w:rsidRPr="006F2636">
        <w:rPr>
          <w:rFonts w:ascii="Verdana" w:hAnsi="Verdana"/>
          <w:szCs w:val="20"/>
        </w:rPr>
        <w:t>“Directory” mode shows</w:t>
      </w:r>
      <w:r>
        <w:rPr>
          <w:rFonts w:ascii="Verdana" w:hAnsi="Verdana"/>
          <w:szCs w:val="20"/>
        </w:rPr>
        <w:t xml:space="preserve"> the real file/folder structure.</w:t>
      </w:r>
    </w:p>
    <w:p w:rsidR="00396CFD" w:rsidRPr="00396CFD" w:rsidRDefault="00396CFD" w:rsidP="00EF7684">
      <w:pPr>
        <w:pStyle w:val="NoSpacing"/>
        <w:numPr>
          <w:ilvl w:val="1"/>
          <w:numId w:val="1"/>
        </w:numPr>
        <w:rPr>
          <w:rFonts w:ascii="Verdana" w:hAnsi="Verdana"/>
          <w:szCs w:val="20"/>
        </w:rPr>
      </w:pPr>
      <w:r w:rsidRPr="00396CFD">
        <w:rPr>
          <w:rFonts w:ascii="Verdana" w:hAnsi="Verdana"/>
          <w:szCs w:val="20"/>
        </w:rPr>
        <w:t>Added Sound Settings</w:t>
      </w:r>
    </w:p>
    <w:p w:rsidR="00396CFD" w:rsidRPr="00396CFD" w:rsidRDefault="00396CFD" w:rsidP="00EF7684">
      <w:pPr>
        <w:pStyle w:val="NoSpacing"/>
        <w:numPr>
          <w:ilvl w:val="2"/>
          <w:numId w:val="1"/>
        </w:numPr>
        <w:rPr>
          <w:rFonts w:ascii="Verdana" w:hAnsi="Verdana"/>
          <w:szCs w:val="20"/>
        </w:rPr>
      </w:pPr>
      <w:r w:rsidRPr="00396CFD">
        <w:rPr>
          <w:rFonts w:ascii="Verdana" w:hAnsi="Verdana"/>
          <w:szCs w:val="20"/>
        </w:rPr>
        <w:t>Audio alert settings</w:t>
      </w:r>
    </w:p>
    <w:p w:rsidR="00396CFD" w:rsidRPr="00396CFD" w:rsidRDefault="00396CFD" w:rsidP="00EF7684">
      <w:pPr>
        <w:pStyle w:val="NoSpacing"/>
        <w:numPr>
          <w:ilvl w:val="2"/>
          <w:numId w:val="1"/>
        </w:numPr>
        <w:rPr>
          <w:rFonts w:ascii="Verdana" w:hAnsi="Verdana"/>
          <w:szCs w:val="20"/>
        </w:rPr>
      </w:pPr>
      <w:r w:rsidRPr="00396CFD">
        <w:rPr>
          <w:rFonts w:ascii="Verdana" w:hAnsi="Verdana"/>
          <w:szCs w:val="20"/>
        </w:rPr>
        <w:t>Power On Off Sound Settings</w:t>
      </w:r>
    </w:p>
    <w:p w:rsidR="00396CFD" w:rsidRPr="00396CFD" w:rsidRDefault="00396CFD" w:rsidP="00EF7684">
      <w:pPr>
        <w:pStyle w:val="NoSpacing"/>
        <w:numPr>
          <w:ilvl w:val="2"/>
          <w:numId w:val="1"/>
        </w:numPr>
        <w:rPr>
          <w:rFonts w:ascii="Verdana" w:hAnsi="Verdana"/>
          <w:szCs w:val="20"/>
        </w:rPr>
      </w:pPr>
      <w:r w:rsidRPr="00396CFD">
        <w:rPr>
          <w:rFonts w:ascii="Verdana" w:hAnsi="Verdana"/>
          <w:szCs w:val="20"/>
        </w:rPr>
        <w:t>Button sound settings</w:t>
      </w:r>
    </w:p>
    <w:p w:rsidR="00396CFD" w:rsidRPr="00396CFD" w:rsidRDefault="00396CFD" w:rsidP="00EF7684">
      <w:pPr>
        <w:pStyle w:val="NoSpacing"/>
        <w:numPr>
          <w:ilvl w:val="2"/>
          <w:numId w:val="1"/>
        </w:numPr>
        <w:rPr>
          <w:rFonts w:ascii="Verdana" w:hAnsi="Verdana"/>
          <w:szCs w:val="20"/>
        </w:rPr>
      </w:pPr>
      <w:r w:rsidRPr="00396CFD">
        <w:rPr>
          <w:rFonts w:ascii="Verdana" w:hAnsi="Verdana"/>
          <w:szCs w:val="20"/>
        </w:rPr>
        <w:t>Battery sound settings</w:t>
      </w:r>
    </w:p>
    <w:p w:rsidR="00396CFD" w:rsidRPr="00396CFD" w:rsidRDefault="00396CFD" w:rsidP="00EF7684">
      <w:pPr>
        <w:pStyle w:val="NoSpacing"/>
        <w:numPr>
          <w:ilvl w:val="2"/>
          <w:numId w:val="1"/>
        </w:numPr>
        <w:rPr>
          <w:rFonts w:ascii="Verdana" w:hAnsi="Verdana"/>
          <w:szCs w:val="20"/>
        </w:rPr>
      </w:pPr>
      <w:r w:rsidRPr="00396CFD">
        <w:rPr>
          <w:rFonts w:ascii="Verdana" w:hAnsi="Verdana"/>
          <w:szCs w:val="20"/>
        </w:rPr>
        <w:t>Hourly Announcement.</w:t>
      </w:r>
    </w:p>
    <w:p w:rsidR="00396CFD" w:rsidRPr="00396CFD" w:rsidRDefault="00396CFD" w:rsidP="00EF7684">
      <w:pPr>
        <w:pStyle w:val="NoSpacing"/>
        <w:numPr>
          <w:ilvl w:val="2"/>
          <w:numId w:val="1"/>
        </w:numPr>
        <w:rPr>
          <w:rFonts w:ascii="Verdana" w:hAnsi="Verdana"/>
          <w:szCs w:val="20"/>
        </w:rPr>
      </w:pPr>
      <w:r w:rsidRPr="00396CFD">
        <w:rPr>
          <w:rFonts w:ascii="Verdana" w:hAnsi="Verdana"/>
          <w:szCs w:val="20"/>
        </w:rPr>
        <w:t>Home menu alert: No, Beep, Message.</w:t>
      </w:r>
    </w:p>
    <w:p w:rsidR="00396CFD" w:rsidRPr="00396CFD" w:rsidRDefault="00396CFD" w:rsidP="00EF7684">
      <w:pPr>
        <w:pStyle w:val="NoSpacing"/>
        <w:numPr>
          <w:ilvl w:val="1"/>
          <w:numId w:val="1"/>
        </w:numPr>
        <w:rPr>
          <w:rFonts w:ascii="Verdana" w:hAnsi="Verdana"/>
          <w:szCs w:val="20"/>
        </w:rPr>
      </w:pPr>
      <w:r w:rsidRPr="00396CFD">
        <w:rPr>
          <w:rFonts w:ascii="Verdana" w:hAnsi="Verdana"/>
          <w:szCs w:val="20"/>
        </w:rPr>
        <w:t>Other items moved to this menu:</w:t>
      </w:r>
    </w:p>
    <w:p w:rsidR="00396CFD" w:rsidRPr="00396CFD" w:rsidRDefault="00396CFD" w:rsidP="00EF7684">
      <w:pPr>
        <w:pStyle w:val="NoSpacing"/>
        <w:numPr>
          <w:ilvl w:val="2"/>
          <w:numId w:val="1"/>
        </w:numPr>
        <w:rPr>
          <w:rFonts w:ascii="Verdana" w:hAnsi="Verdana"/>
          <w:szCs w:val="20"/>
        </w:rPr>
      </w:pPr>
      <w:r w:rsidRPr="00396CFD">
        <w:rPr>
          <w:rFonts w:ascii="Verdana" w:hAnsi="Verdana"/>
          <w:szCs w:val="20"/>
        </w:rPr>
        <w:t>Guide Voice Settings</w:t>
      </w:r>
    </w:p>
    <w:p w:rsidR="00396CFD" w:rsidRPr="00396CFD" w:rsidRDefault="00396CFD" w:rsidP="00EF7684">
      <w:pPr>
        <w:pStyle w:val="NoSpacing"/>
        <w:numPr>
          <w:ilvl w:val="2"/>
          <w:numId w:val="1"/>
        </w:numPr>
        <w:rPr>
          <w:rFonts w:ascii="Verdana" w:hAnsi="Verdana"/>
          <w:szCs w:val="20"/>
        </w:rPr>
      </w:pPr>
      <w:r w:rsidRPr="00396CFD">
        <w:rPr>
          <w:rFonts w:ascii="Verdana" w:hAnsi="Verdana"/>
          <w:szCs w:val="20"/>
        </w:rPr>
        <w:t>Record Settings</w:t>
      </w:r>
    </w:p>
    <w:p w:rsidR="00396CFD" w:rsidRPr="00396CFD" w:rsidRDefault="00396CFD" w:rsidP="00EF7684">
      <w:pPr>
        <w:pStyle w:val="NoSpacing"/>
        <w:numPr>
          <w:ilvl w:val="2"/>
          <w:numId w:val="1"/>
        </w:numPr>
        <w:rPr>
          <w:rFonts w:ascii="Verdana" w:hAnsi="Verdana"/>
          <w:szCs w:val="20"/>
        </w:rPr>
      </w:pPr>
      <w:r w:rsidRPr="00396CFD">
        <w:rPr>
          <w:rFonts w:ascii="Verdana" w:hAnsi="Verdana"/>
          <w:szCs w:val="20"/>
        </w:rPr>
        <w:t>Set Wireless LAN</w:t>
      </w:r>
    </w:p>
    <w:p w:rsidR="00396CFD" w:rsidRPr="006F2636" w:rsidRDefault="00396CFD" w:rsidP="00EF7684">
      <w:pPr>
        <w:pStyle w:val="NoSpacing"/>
        <w:numPr>
          <w:ilvl w:val="2"/>
          <w:numId w:val="1"/>
        </w:numPr>
        <w:rPr>
          <w:rFonts w:ascii="Verdana" w:hAnsi="Verdana"/>
          <w:szCs w:val="20"/>
        </w:rPr>
      </w:pPr>
      <w:r w:rsidRPr="00396CFD">
        <w:rPr>
          <w:rFonts w:ascii="Verdana" w:hAnsi="Verdana"/>
          <w:szCs w:val="20"/>
        </w:rPr>
        <w:t>Bluetooth Settings</w:t>
      </w:r>
    </w:p>
    <w:p w:rsidR="00396CFD" w:rsidRPr="00396CFD" w:rsidRDefault="006003A8" w:rsidP="00EF7684">
      <w:pPr>
        <w:pStyle w:val="NoSpacing"/>
        <w:numPr>
          <w:ilvl w:val="0"/>
          <w:numId w:val="1"/>
        </w:numPr>
        <w:rPr>
          <w:rFonts w:ascii="Verdana" w:hAnsi="Verdana"/>
          <w:szCs w:val="20"/>
        </w:rPr>
      </w:pPr>
      <w:r>
        <w:rPr>
          <w:rFonts w:ascii="Verdana" w:hAnsi="Verdana"/>
          <w:szCs w:val="20"/>
        </w:rPr>
        <w:t>Common</w:t>
      </w:r>
      <w:r w:rsidR="002417EC">
        <w:rPr>
          <w:rFonts w:ascii="Verdana" w:hAnsi="Verdana"/>
          <w:szCs w:val="20"/>
        </w:rPr>
        <w:t xml:space="preserve"> Functions</w:t>
      </w:r>
    </w:p>
    <w:p w:rsidR="002417EC" w:rsidRDefault="002417EC" w:rsidP="00EF7684">
      <w:pPr>
        <w:pStyle w:val="NoSpacing"/>
        <w:numPr>
          <w:ilvl w:val="1"/>
          <w:numId w:val="1"/>
        </w:numPr>
        <w:rPr>
          <w:rFonts w:ascii="Verdana" w:hAnsi="Verdana"/>
          <w:szCs w:val="20"/>
        </w:rPr>
      </w:pPr>
      <w:r>
        <w:rPr>
          <w:rFonts w:ascii="Verdana" w:hAnsi="Verdana"/>
          <w:szCs w:val="20"/>
        </w:rPr>
        <w:t>During playback</w:t>
      </w:r>
    </w:p>
    <w:p w:rsidR="00396CFD" w:rsidRPr="00396CFD" w:rsidRDefault="00396CFD" w:rsidP="00EF7684">
      <w:pPr>
        <w:pStyle w:val="NoSpacing"/>
        <w:numPr>
          <w:ilvl w:val="2"/>
          <w:numId w:val="1"/>
        </w:numPr>
        <w:rPr>
          <w:rFonts w:ascii="Verdana" w:hAnsi="Verdana"/>
          <w:szCs w:val="20"/>
        </w:rPr>
      </w:pPr>
      <w:r w:rsidRPr="00396CFD">
        <w:rPr>
          <w:rFonts w:ascii="Verdana" w:hAnsi="Verdana"/>
          <w:szCs w:val="20"/>
        </w:rPr>
        <w:t>Added “Move by Mark” to movement units available with Up and Down arrows.</w:t>
      </w:r>
    </w:p>
    <w:p w:rsidR="00396CFD" w:rsidRPr="00396CFD" w:rsidRDefault="00396CFD" w:rsidP="00EF7684">
      <w:pPr>
        <w:pStyle w:val="NoSpacing"/>
        <w:numPr>
          <w:ilvl w:val="2"/>
          <w:numId w:val="1"/>
        </w:numPr>
        <w:rPr>
          <w:rFonts w:ascii="Verdana" w:hAnsi="Verdana"/>
          <w:szCs w:val="20"/>
        </w:rPr>
      </w:pPr>
      <w:r w:rsidRPr="00396CFD">
        <w:rPr>
          <w:rFonts w:ascii="Verdana" w:hAnsi="Verdana"/>
          <w:szCs w:val="20"/>
        </w:rPr>
        <w:t>Inserted the function to display the playback information in the Book Reader, Media Player and Radio</w:t>
      </w:r>
    </w:p>
    <w:p w:rsidR="00396CFD" w:rsidRPr="00396CFD" w:rsidRDefault="00396CFD" w:rsidP="00EF7684">
      <w:pPr>
        <w:pStyle w:val="NoSpacing"/>
        <w:numPr>
          <w:ilvl w:val="3"/>
          <w:numId w:val="1"/>
        </w:numPr>
        <w:rPr>
          <w:rFonts w:ascii="Verdana" w:hAnsi="Verdana"/>
          <w:szCs w:val="20"/>
        </w:rPr>
      </w:pPr>
      <w:r w:rsidRPr="00396CFD">
        <w:rPr>
          <w:rFonts w:ascii="Verdana" w:hAnsi="Verdana"/>
          <w:szCs w:val="20"/>
        </w:rPr>
        <w:t>Hot key: Press and hold Explorer key.</w:t>
      </w:r>
    </w:p>
    <w:p w:rsidR="00396CFD" w:rsidRPr="00396CFD" w:rsidRDefault="00396CFD" w:rsidP="00EF7684">
      <w:pPr>
        <w:pStyle w:val="NoSpacing"/>
        <w:numPr>
          <w:ilvl w:val="2"/>
          <w:numId w:val="1"/>
        </w:numPr>
        <w:rPr>
          <w:rFonts w:ascii="Verdana" w:hAnsi="Verdana"/>
          <w:szCs w:val="20"/>
        </w:rPr>
      </w:pPr>
      <w:r w:rsidRPr="00396CFD">
        <w:rPr>
          <w:rFonts w:ascii="Verdana" w:hAnsi="Verdana"/>
          <w:szCs w:val="20"/>
        </w:rPr>
        <w:t>Inserted the function to exit and delete marks.</w:t>
      </w:r>
    </w:p>
    <w:p w:rsidR="00396CFD" w:rsidRPr="00396CFD" w:rsidRDefault="00396CFD" w:rsidP="00EF7684">
      <w:pPr>
        <w:pStyle w:val="NoSpacing"/>
        <w:numPr>
          <w:ilvl w:val="3"/>
          <w:numId w:val="1"/>
        </w:numPr>
        <w:rPr>
          <w:rFonts w:ascii="Verdana" w:hAnsi="Verdana"/>
          <w:szCs w:val="20"/>
        </w:rPr>
      </w:pPr>
      <w:r w:rsidRPr="00396CFD">
        <w:rPr>
          <w:rFonts w:ascii="Verdana" w:hAnsi="Verdana"/>
          <w:szCs w:val="20"/>
        </w:rPr>
        <w:t>Hot key: Hold Cancel.</w:t>
      </w:r>
    </w:p>
    <w:p w:rsidR="00396CFD" w:rsidRPr="00396CFD" w:rsidRDefault="00396CFD" w:rsidP="00EF7684">
      <w:pPr>
        <w:pStyle w:val="NoSpacing"/>
        <w:numPr>
          <w:ilvl w:val="3"/>
          <w:numId w:val="1"/>
        </w:numPr>
        <w:rPr>
          <w:rFonts w:ascii="Verdana" w:hAnsi="Verdana"/>
          <w:szCs w:val="20"/>
        </w:rPr>
      </w:pPr>
      <w:r w:rsidRPr="00396CFD">
        <w:rPr>
          <w:rFonts w:ascii="Verdana" w:hAnsi="Verdana"/>
          <w:szCs w:val="20"/>
        </w:rPr>
        <w:t>Note: Delete book or file now only works from Explorer.</w:t>
      </w:r>
    </w:p>
    <w:p w:rsidR="00396CFD" w:rsidRPr="00396CFD" w:rsidRDefault="00396CFD" w:rsidP="00EF7684">
      <w:pPr>
        <w:pStyle w:val="NoSpacing"/>
        <w:numPr>
          <w:ilvl w:val="3"/>
          <w:numId w:val="1"/>
        </w:numPr>
        <w:rPr>
          <w:rFonts w:ascii="Verdana" w:hAnsi="Verdana"/>
          <w:szCs w:val="20"/>
        </w:rPr>
      </w:pPr>
      <w:r w:rsidRPr="00396CFD">
        <w:rPr>
          <w:rFonts w:ascii="Verdana" w:hAnsi="Verdana"/>
          <w:szCs w:val="20"/>
        </w:rPr>
        <w:t>Web Radio, Podcast, Library service</w:t>
      </w:r>
      <w:proofErr w:type="gramStart"/>
      <w:r w:rsidRPr="00396CFD">
        <w:rPr>
          <w:rFonts w:ascii="Verdana" w:hAnsi="Verdana"/>
          <w:szCs w:val="20"/>
        </w:rPr>
        <w:t>,,</w:t>
      </w:r>
      <w:proofErr w:type="gramEnd"/>
      <w:r w:rsidRPr="00396CFD">
        <w:rPr>
          <w:rFonts w:ascii="Verdana" w:hAnsi="Verdana"/>
          <w:szCs w:val="20"/>
        </w:rPr>
        <w:t xml:space="preserve"> Play recorded file.</w:t>
      </w:r>
    </w:p>
    <w:p w:rsidR="00396CFD" w:rsidRPr="00396CFD" w:rsidRDefault="00396CFD" w:rsidP="00EF7684">
      <w:pPr>
        <w:pStyle w:val="NoSpacing"/>
        <w:numPr>
          <w:ilvl w:val="1"/>
          <w:numId w:val="1"/>
        </w:numPr>
        <w:rPr>
          <w:rFonts w:ascii="Verdana" w:hAnsi="Verdana"/>
          <w:szCs w:val="20"/>
        </w:rPr>
      </w:pPr>
      <w:r w:rsidRPr="00396CFD">
        <w:rPr>
          <w:rFonts w:ascii="Verdana" w:hAnsi="Verdana"/>
          <w:szCs w:val="20"/>
        </w:rPr>
        <w:t>When navigating lists:</w:t>
      </w:r>
    </w:p>
    <w:p w:rsidR="00396CFD" w:rsidRPr="00396CFD" w:rsidRDefault="00396CFD" w:rsidP="00EF7684">
      <w:pPr>
        <w:pStyle w:val="NoSpacing"/>
        <w:numPr>
          <w:ilvl w:val="2"/>
          <w:numId w:val="1"/>
        </w:numPr>
        <w:rPr>
          <w:rFonts w:ascii="Verdana" w:hAnsi="Verdana"/>
          <w:szCs w:val="20"/>
        </w:rPr>
      </w:pPr>
      <w:r w:rsidRPr="00396CFD">
        <w:rPr>
          <w:rFonts w:ascii="Verdana" w:hAnsi="Verdana"/>
          <w:szCs w:val="20"/>
        </w:rPr>
        <w:t xml:space="preserve">Hold Up or </w:t>
      </w:r>
      <w:proofErr w:type="gramStart"/>
      <w:r w:rsidRPr="00396CFD">
        <w:rPr>
          <w:rFonts w:ascii="Verdana" w:hAnsi="Verdana"/>
          <w:szCs w:val="20"/>
        </w:rPr>
        <w:t>Down</w:t>
      </w:r>
      <w:proofErr w:type="gramEnd"/>
      <w:r w:rsidRPr="00396CFD">
        <w:rPr>
          <w:rFonts w:ascii="Verdana" w:hAnsi="Verdana"/>
          <w:szCs w:val="20"/>
        </w:rPr>
        <w:t xml:space="preserve"> arrows: Move to first or last item.</w:t>
      </w:r>
    </w:p>
    <w:p w:rsidR="00396CFD" w:rsidRPr="00396CFD" w:rsidRDefault="00396CFD" w:rsidP="00EF7684">
      <w:pPr>
        <w:pStyle w:val="NoSpacing"/>
        <w:numPr>
          <w:ilvl w:val="2"/>
          <w:numId w:val="1"/>
        </w:numPr>
        <w:rPr>
          <w:rFonts w:ascii="Verdana" w:hAnsi="Verdana"/>
          <w:szCs w:val="20"/>
        </w:rPr>
      </w:pPr>
      <w:r w:rsidRPr="00396CFD">
        <w:rPr>
          <w:rFonts w:ascii="Verdana" w:hAnsi="Verdana"/>
          <w:szCs w:val="20"/>
        </w:rPr>
        <w:t>Hold Left or Right arrows: Move back or forward by list movement setting.</w:t>
      </w:r>
    </w:p>
    <w:p w:rsidR="00C8112E" w:rsidRDefault="00C8112E" w:rsidP="00EF7684">
      <w:pPr>
        <w:pStyle w:val="NoSpacing"/>
        <w:numPr>
          <w:ilvl w:val="1"/>
          <w:numId w:val="1"/>
        </w:numPr>
        <w:rPr>
          <w:rFonts w:ascii="Verdana" w:hAnsi="Verdana"/>
          <w:szCs w:val="20"/>
        </w:rPr>
      </w:pPr>
      <w:r w:rsidRPr="006F2636">
        <w:rPr>
          <w:rFonts w:ascii="Verdana" w:hAnsi="Verdana"/>
          <w:szCs w:val="20"/>
        </w:rPr>
        <w:t>Functions available in “Directory” mode: when Explorer is opened</w:t>
      </w:r>
    </w:p>
    <w:p w:rsidR="00C8112E" w:rsidRDefault="00C8112E" w:rsidP="00EF7684">
      <w:pPr>
        <w:pStyle w:val="NoSpacing"/>
        <w:numPr>
          <w:ilvl w:val="2"/>
          <w:numId w:val="1"/>
        </w:numPr>
        <w:rPr>
          <w:rFonts w:ascii="Verdana" w:hAnsi="Verdana"/>
          <w:szCs w:val="20"/>
        </w:rPr>
      </w:pPr>
      <w:r w:rsidRPr="006F2636">
        <w:rPr>
          <w:rFonts w:ascii="Verdana" w:hAnsi="Verdana"/>
          <w:szCs w:val="20"/>
        </w:rPr>
        <w:t>File movement</w:t>
      </w:r>
    </w:p>
    <w:p w:rsidR="00C8112E" w:rsidRPr="006F2636" w:rsidRDefault="00C8112E" w:rsidP="00EF7684">
      <w:pPr>
        <w:pStyle w:val="NoSpacing"/>
        <w:numPr>
          <w:ilvl w:val="3"/>
          <w:numId w:val="1"/>
        </w:numPr>
        <w:rPr>
          <w:rFonts w:ascii="Verdana" w:hAnsi="Verdana"/>
          <w:szCs w:val="20"/>
        </w:rPr>
      </w:pPr>
      <w:r w:rsidRPr="006F2636">
        <w:rPr>
          <w:rFonts w:ascii="Verdana" w:hAnsi="Verdana"/>
          <w:szCs w:val="20"/>
        </w:rPr>
        <w:t>Right arrow enters a folder, Left arrow exits the folder and returns to the previous level in the directory structure.</w:t>
      </w:r>
    </w:p>
    <w:p w:rsidR="00C8112E" w:rsidRPr="006F2636" w:rsidRDefault="00C8112E" w:rsidP="00EF7684">
      <w:pPr>
        <w:pStyle w:val="NoSpacing"/>
        <w:numPr>
          <w:ilvl w:val="3"/>
          <w:numId w:val="1"/>
        </w:numPr>
        <w:rPr>
          <w:rFonts w:ascii="Verdana" w:hAnsi="Verdana"/>
          <w:szCs w:val="20"/>
        </w:rPr>
      </w:pPr>
      <w:r w:rsidRPr="006F2636">
        <w:rPr>
          <w:rFonts w:ascii="Verdana" w:hAnsi="Verdana"/>
          <w:szCs w:val="20"/>
        </w:rPr>
        <w:lastRenderedPageBreak/>
        <w:t>Hold the Up arrow to move to the folder list, and hold the Down arrow to jump to the file list in the current directory.</w:t>
      </w:r>
    </w:p>
    <w:p w:rsidR="00C8112E" w:rsidRPr="006F2636" w:rsidRDefault="00C8112E" w:rsidP="00EF7684">
      <w:pPr>
        <w:pStyle w:val="NoSpacing"/>
        <w:numPr>
          <w:ilvl w:val="3"/>
          <w:numId w:val="1"/>
        </w:numPr>
        <w:rPr>
          <w:rFonts w:ascii="Verdana" w:hAnsi="Verdana"/>
          <w:szCs w:val="20"/>
        </w:rPr>
      </w:pPr>
      <w:r w:rsidRPr="006F2636">
        <w:rPr>
          <w:rFonts w:ascii="Verdana" w:hAnsi="Verdana"/>
          <w:szCs w:val="20"/>
        </w:rPr>
        <w:t>Press Select to play the focused file/folder.</w:t>
      </w:r>
    </w:p>
    <w:p w:rsidR="00C8112E" w:rsidRDefault="00C8112E" w:rsidP="00EF7684">
      <w:pPr>
        <w:pStyle w:val="NoSpacing"/>
        <w:numPr>
          <w:ilvl w:val="2"/>
          <w:numId w:val="1"/>
        </w:numPr>
        <w:rPr>
          <w:rFonts w:ascii="Verdana" w:hAnsi="Verdana"/>
          <w:szCs w:val="20"/>
        </w:rPr>
      </w:pPr>
      <w:r w:rsidRPr="006F2636">
        <w:rPr>
          <w:rFonts w:ascii="Verdana" w:hAnsi="Verdana"/>
          <w:szCs w:val="20"/>
        </w:rPr>
        <w:t>Selecting files</w:t>
      </w:r>
    </w:p>
    <w:p w:rsidR="00C8112E" w:rsidRPr="006F2636" w:rsidRDefault="00C8112E" w:rsidP="00EF7684">
      <w:pPr>
        <w:pStyle w:val="NoSpacing"/>
        <w:numPr>
          <w:ilvl w:val="3"/>
          <w:numId w:val="1"/>
        </w:numPr>
        <w:rPr>
          <w:rFonts w:ascii="Verdana" w:hAnsi="Verdana"/>
          <w:szCs w:val="20"/>
        </w:rPr>
      </w:pPr>
      <w:r w:rsidRPr="006F2636">
        <w:rPr>
          <w:rFonts w:ascii="Verdana" w:hAnsi="Verdana"/>
          <w:szCs w:val="20"/>
        </w:rPr>
        <w:t>Selection key is M when Media player is opened, B when Book Reader is opened, and O, when OC</w:t>
      </w:r>
      <w:r>
        <w:rPr>
          <w:rFonts w:ascii="Verdana" w:hAnsi="Verdana"/>
          <w:szCs w:val="20"/>
        </w:rPr>
        <w:t>R</w:t>
      </w:r>
      <w:r w:rsidRPr="006F2636">
        <w:rPr>
          <w:rFonts w:ascii="Verdana" w:hAnsi="Verdana"/>
          <w:szCs w:val="20"/>
        </w:rPr>
        <w:t xml:space="preserve"> is opened.</w:t>
      </w:r>
    </w:p>
    <w:p w:rsidR="00C8112E" w:rsidRPr="006F2636" w:rsidRDefault="00C8112E" w:rsidP="00EF7684">
      <w:pPr>
        <w:pStyle w:val="NoSpacing"/>
        <w:numPr>
          <w:ilvl w:val="3"/>
          <w:numId w:val="1"/>
        </w:numPr>
        <w:rPr>
          <w:rFonts w:ascii="Verdana" w:hAnsi="Verdana"/>
          <w:szCs w:val="20"/>
        </w:rPr>
      </w:pPr>
      <w:r w:rsidRPr="006F2636">
        <w:rPr>
          <w:rFonts w:ascii="Verdana" w:hAnsi="Verdana"/>
          <w:szCs w:val="20"/>
        </w:rPr>
        <w:t>Press selection key quickly to select current file or folder.</w:t>
      </w:r>
    </w:p>
    <w:p w:rsidR="00C8112E" w:rsidRPr="006F2636" w:rsidRDefault="00C8112E" w:rsidP="00EF7684">
      <w:pPr>
        <w:pStyle w:val="NoSpacing"/>
        <w:numPr>
          <w:ilvl w:val="3"/>
          <w:numId w:val="1"/>
        </w:numPr>
        <w:rPr>
          <w:rFonts w:ascii="Verdana" w:hAnsi="Verdana"/>
          <w:szCs w:val="20"/>
        </w:rPr>
      </w:pPr>
      <w:r w:rsidRPr="006F2636">
        <w:rPr>
          <w:rFonts w:ascii="Verdana" w:hAnsi="Verdana"/>
          <w:szCs w:val="20"/>
        </w:rPr>
        <w:t>Press and hold Selection key to cycle through selection options: Select All, Select from current to end, Select from Current to Beginning, and Start continuous selection.</w:t>
      </w:r>
    </w:p>
    <w:p w:rsidR="00C8112E" w:rsidRDefault="00C8112E" w:rsidP="00EF7684">
      <w:pPr>
        <w:pStyle w:val="NoSpacing"/>
        <w:numPr>
          <w:ilvl w:val="2"/>
          <w:numId w:val="1"/>
        </w:numPr>
        <w:rPr>
          <w:rFonts w:ascii="Verdana" w:hAnsi="Verdana"/>
          <w:szCs w:val="20"/>
        </w:rPr>
      </w:pPr>
      <w:r w:rsidRPr="006F2636">
        <w:rPr>
          <w:rFonts w:ascii="Verdana" w:hAnsi="Verdana"/>
          <w:szCs w:val="20"/>
        </w:rPr>
        <w:t>File Management Options</w:t>
      </w:r>
    </w:p>
    <w:p w:rsidR="00C8112E" w:rsidRPr="006F2636" w:rsidRDefault="00C8112E" w:rsidP="00EF7684">
      <w:pPr>
        <w:pStyle w:val="NoSpacing"/>
        <w:numPr>
          <w:ilvl w:val="3"/>
          <w:numId w:val="1"/>
        </w:numPr>
        <w:rPr>
          <w:rFonts w:ascii="Verdana" w:hAnsi="Verdana"/>
          <w:szCs w:val="20"/>
        </w:rPr>
      </w:pPr>
      <w:r w:rsidRPr="006F2636">
        <w:rPr>
          <w:rFonts w:ascii="Verdana" w:hAnsi="Verdana"/>
          <w:szCs w:val="20"/>
        </w:rPr>
        <w:t>Press Explorer key again when Explorer is opened.</w:t>
      </w:r>
    </w:p>
    <w:p w:rsidR="00C8112E" w:rsidRPr="006F2636" w:rsidRDefault="00C8112E" w:rsidP="00EF7684">
      <w:pPr>
        <w:pStyle w:val="NoSpacing"/>
        <w:numPr>
          <w:ilvl w:val="3"/>
          <w:numId w:val="1"/>
        </w:numPr>
        <w:rPr>
          <w:rFonts w:ascii="Verdana" w:hAnsi="Verdana"/>
          <w:szCs w:val="20"/>
        </w:rPr>
      </w:pPr>
      <w:r w:rsidRPr="006F2636">
        <w:rPr>
          <w:rFonts w:ascii="Verdana" w:hAnsi="Verdana"/>
          <w:szCs w:val="20"/>
        </w:rPr>
        <w:t>Use Up and Down arrows to choose your option.</w:t>
      </w:r>
    </w:p>
    <w:p w:rsidR="00C8112E" w:rsidRDefault="00C8112E" w:rsidP="00EF7684">
      <w:pPr>
        <w:pStyle w:val="NoSpacing"/>
        <w:numPr>
          <w:ilvl w:val="3"/>
          <w:numId w:val="1"/>
        </w:numPr>
        <w:rPr>
          <w:rFonts w:ascii="Verdana" w:hAnsi="Verdana"/>
          <w:szCs w:val="20"/>
        </w:rPr>
      </w:pPr>
      <w:r w:rsidRPr="006F2636">
        <w:rPr>
          <w:rFonts w:ascii="Verdana" w:hAnsi="Verdana"/>
          <w:szCs w:val="20"/>
        </w:rPr>
        <w:t>Available options are Move by number dialog, Copy, Cut, and Paste (if items are on the clipboard</w:t>
      </w:r>
      <w:r>
        <w:rPr>
          <w:rFonts w:ascii="Verdana" w:hAnsi="Verdana"/>
          <w:szCs w:val="20"/>
        </w:rPr>
        <w:t>).</w:t>
      </w:r>
    </w:p>
    <w:p w:rsidR="00396CFD" w:rsidRPr="00396CFD" w:rsidRDefault="00396CFD" w:rsidP="00C8112E">
      <w:pPr>
        <w:pStyle w:val="NoSpacing"/>
        <w:numPr>
          <w:ilvl w:val="1"/>
          <w:numId w:val="1"/>
        </w:numPr>
        <w:rPr>
          <w:rFonts w:ascii="Verdana" w:hAnsi="Verdana"/>
          <w:szCs w:val="20"/>
        </w:rPr>
      </w:pPr>
      <w:r w:rsidRPr="00396CFD">
        <w:rPr>
          <w:rFonts w:ascii="Verdana" w:hAnsi="Verdana"/>
          <w:szCs w:val="20"/>
        </w:rPr>
        <w:t>Play</w:t>
      </w:r>
      <w:r w:rsidR="00C8112E">
        <w:rPr>
          <w:rFonts w:ascii="Verdana" w:hAnsi="Verdana"/>
          <w:szCs w:val="20"/>
        </w:rPr>
        <w:t>ing</w:t>
      </w:r>
      <w:r w:rsidRPr="00396CFD">
        <w:rPr>
          <w:rFonts w:ascii="Verdana" w:hAnsi="Verdana"/>
          <w:szCs w:val="20"/>
        </w:rPr>
        <w:t xml:space="preserve"> Audio CD</w:t>
      </w:r>
    </w:p>
    <w:p w:rsidR="00396CFD" w:rsidRPr="00396CFD" w:rsidRDefault="00C8112E" w:rsidP="00C8112E">
      <w:pPr>
        <w:pStyle w:val="NoSpacing"/>
        <w:numPr>
          <w:ilvl w:val="2"/>
          <w:numId w:val="1"/>
        </w:numPr>
        <w:rPr>
          <w:rFonts w:ascii="Verdana" w:hAnsi="Verdana"/>
          <w:szCs w:val="20"/>
        </w:rPr>
      </w:pPr>
      <w:r>
        <w:rPr>
          <w:rFonts w:ascii="Verdana" w:hAnsi="Verdana"/>
          <w:szCs w:val="20"/>
        </w:rPr>
        <w:t>Hold Up or  Down arrow: Move to first</w:t>
      </w:r>
      <w:r w:rsidR="00396CFD" w:rsidRPr="00396CFD">
        <w:rPr>
          <w:rFonts w:ascii="Verdana" w:hAnsi="Verdana"/>
          <w:szCs w:val="20"/>
        </w:rPr>
        <w:t xml:space="preserve"> </w:t>
      </w:r>
      <w:r>
        <w:rPr>
          <w:rFonts w:ascii="Verdana" w:hAnsi="Verdana"/>
          <w:szCs w:val="20"/>
        </w:rPr>
        <w:t xml:space="preserve">or </w:t>
      </w:r>
      <w:r w:rsidR="00396CFD" w:rsidRPr="00396CFD">
        <w:rPr>
          <w:rFonts w:ascii="Verdana" w:hAnsi="Verdana"/>
          <w:szCs w:val="20"/>
        </w:rPr>
        <w:t>last track</w:t>
      </w:r>
    </w:p>
    <w:p w:rsidR="00396CFD" w:rsidRDefault="00C8112E" w:rsidP="00C8112E">
      <w:pPr>
        <w:pStyle w:val="NoSpacing"/>
        <w:numPr>
          <w:ilvl w:val="2"/>
          <w:numId w:val="1"/>
        </w:numPr>
        <w:rPr>
          <w:rFonts w:ascii="Verdana" w:hAnsi="Verdana"/>
          <w:szCs w:val="20"/>
        </w:rPr>
      </w:pPr>
      <w:r>
        <w:rPr>
          <w:rFonts w:ascii="Verdana" w:hAnsi="Verdana"/>
          <w:szCs w:val="20"/>
        </w:rPr>
        <w:t>Hold Left &amp; Right arrow</w:t>
      </w:r>
      <w:r w:rsidR="00396CFD" w:rsidRPr="00396CFD">
        <w:rPr>
          <w:rFonts w:ascii="Verdana" w:hAnsi="Verdana"/>
          <w:szCs w:val="20"/>
        </w:rPr>
        <w:t>: Move by 5 track</w:t>
      </w:r>
      <w:r>
        <w:rPr>
          <w:rFonts w:ascii="Verdana" w:hAnsi="Verdana"/>
          <w:szCs w:val="20"/>
        </w:rPr>
        <w:t>s</w:t>
      </w:r>
      <w:r w:rsidR="00396CFD" w:rsidRPr="00396CFD">
        <w:rPr>
          <w:rFonts w:ascii="Verdana" w:hAnsi="Verdana"/>
          <w:szCs w:val="20"/>
        </w:rPr>
        <w:t>.</w:t>
      </w:r>
    </w:p>
    <w:p w:rsidR="00396CFD" w:rsidRPr="006F2636" w:rsidRDefault="00396CFD" w:rsidP="00396CFD">
      <w:pPr>
        <w:pStyle w:val="NoSpacing"/>
        <w:rPr>
          <w:rFonts w:ascii="Verdana" w:hAnsi="Verdana"/>
          <w:szCs w:val="20"/>
        </w:rPr>
      </w:pPr>
    </w:p>
    <w:p w:rsidR="00351DB2" w:rsidRPr="00C3721F" w:rsidRDefault="00351DB2" w:rsidP="00863F64">
      <w:pPr>
        <w:pStyle w:val="NoSpacing"/>
        <w:rPr>
          <w:rFonts w:ascii="Verdana" w:hAnsi="Verdana"/>
          <w:szCs w:val="20"/>
        </w:rPr>
      </w:pPr>
    </w:p>
    <w:sectPr w:rsidR="00351DB2" w:rsidRPr="00C3721F" w:rsidSect="007167CB">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F89" w:rsidRDefault="00E36F89" w:rsidP="00077D7F">
      <w:pPr>
        <w:spacing w:after="0" w:line="240" w:lineRule="auto"/>
      </w:pPr>
      <w:r>
        <w:separator/>
      </w:r>
    </w:p>
  </w:endnote>
  <w:endnote w:type="continuationSeparator" w:id="0">
    <w:p w:rsidR="00E36F89" w:rsidRDefault="00E36F89" w:rsidP="00077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7EC" w:rsidRDefault="002417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7EC" w:rsidRDefault="002417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7EC" w:rsidRDefault="00241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F89" w:rsidRDefault="00E36F89" w:rsidP="00077D7F">
      <w:pPr>
        <w:spacing w:after="0" w:line="240" w:lineRule="auto"/>
      </w:pPr>
      <w:r>
        <w:separator/>
      </w:r>
    </w:p>
  </w:footnote>
  <w:footnote w:type="continuationSeparator" w:id="0">
    <w:p w:rsidR="00E36F89" w:rsidRDefault="00E36F89" w:rsidP="00077D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7EC" w:rsidRDefault="002417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7EC" w:rsidRDefault="002417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7EC" w:rsidRDefault="002417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246DE7"/>
    <w:multiLevelType w:val="hybridMultilevel"/>
    <w:tmpl w:val="5A6C6200"/>
    <w:lvl w:ilvl="0" w:tplc="D34E086A">
      <w:start w:val="1"/>
      <w:numFmt w:val="decimal"/>
      <w:lvlText w:val="%1."/>
      <w:lvlJc w:val="left"/>
      <w:pPr>
        <w:ind w:left="760" w:hanging="360"/>
      </w:pPr>
      <w:rPr>
        <w:rFonts w:hint="default"/>
      </w:rPr>
    </w:lvl>
    <w:lvl w:ilvl="1" w:tplc="FD8C83B0">
      <w:start w:val="1"/>
      <w:numFmt w:val="upperLetter"/>
      <w:lvlText w:val="%2."/>
      <w:lvlJc w:val="left"/>
      <w:pPr>
        <w:ind w:left="1200" w:hanging="400"/>
      </w:pPr>
      <w:rPr>
        <w:b w:val="0"/>
        <w:sz w:val="20"/>
        <w:szCs w:val="20"/>
      </w:rPr>
    </w:lvl>
    <w:lvl w:ilvl="2" w:tplc="36CA6776">
      <w:start w:val="1"/>
      <w:numFmt w:val="lowerRoman"/>
      <w:lvlText w:val="%3."/>
      <w:lvlJc w:val="right"/>
      <w:pPr>
        <w:ind w:left="1600" w:hanging="400"/>
      </w:pPr>
      <w:rPr>
        <w:b w:val="0"/>
        <w:sz w:val="20"/>
        <w:szCs w:val="20"/>
      </w:rPr>
    </w:lvl>
    <w:lvl w:ilvl="3" w:tplc="05C0EC6A">
      <w:start w:val="1"/>
      <w:numFmt w:val="decimal"/>
      <w:lvlText w:val="%4."/>
      <w:lvlJc w:val="left"/>
      <w:pPr>
        <w:ind w:left="2000" w:hanging="400"/>
      </w:pPr>
      <w:rPr>
        <w:b w:val="0"/>
      </w:rPr>
    </w:lvl>
    <w:lvl w:ilvl="4" w:tplc="CAA82D96">
      <w:start w:val="1"/>
      <w:numFmt w:val="upperLetter"/>
      <w:lvlText w:val="%5."/>
      <w:lvlJc w:val="left"/>
      <w:pPr>
        <w:ind w:left="2400" w:hanging="400"/>
      </w:pPr>
      <w:rPr>
        <w:b w:val="0"/>
      </w:r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95"/>
    <w:rsid w:val="00006DF3"/>
    <w:rsid w:val="0001019B"/>
    <w:rsid w:val="00013075"/>
    <w:rsid w:val="000148E6"/>
    <w:rsid w:val="00015319"/>
    <w:rsid w:val="0001685D"/>
    <w:rsid w:val="00017BA2"/>
    <w:rsid w:val="00020AB9"/>
    <w:rsid w:val="00020E66"/>
    <w:rsid w:val="000316BC"/>
    <w:rsid w:val="00035D45"/>
    <w:rsid w:val="000378FC"/>
    <w:rsid w:val="00042717"/>
    <w:rsid w:val="00043716"/>
    <w:rsid w:val="00043D9C"/>
    <w:rsid w:val="00043ED4"/>
    <w:rsid w:val="0004671E"/>
    <w:rsid w:val="00050006"/>
    <w:rsid w:val="00054C15"/>
    <w:rsid w:val="000555D6"/>
    <w:rsid w:val="00055FDE"/>
    <w:rsid w:val="000562A9"/>
    <w:rsid w:val="000625D4"/>
    <w:rsid w:val="0006355F"/>
    <w:rsid w:val="00063BE0"/>
    <w:rsid w:val="000652E9"/>
    <w:rsid w:val="00065B0D"/>
    <w:rsid w:val="00067D30"/>
    <w:rsid w:val="0007486C"/>
    <w:rsid w:val="0007746F"/>
    <w:rsid w:val="00077968"/>
    <w:rsid w:val="00077D7F"/>
    <w:rsid w:val="00080C9D"/>
    <w:rsid w:val="00080F29"/>
    <w:rsid w:val="00086B07"/>
    <w:rsid w:val="00091052"/>
    <w:rsid w:val="0009177D"/>
    <w:rsid w:val="00091A64"/>
    <w:rsid w:val="000A099B"/>
    <w:rsid w:val="000B15A8"/>
    <w:rsid w:val="000B1A3B"/>
    <w:rsid w:val="000C107F"/>
    <w:rsid w:val="000C3D35"/>
    <w:rsid w:val="000C67EC"/>
    <w:rsid w:val="000D36CE"/>
    <w:rsid w:val="000D7D3B"/>
    <w:rsid w:val="000E3271"/>
    <w:rsid w:val="000E338A"/>
    <w:rsid w:val="000E411C"/>
    <w:rsid w:val="000E5E71"/>
    <w:rsid w:val="000E71E8"/>
    <w:rsid w:val="000F08E2"/>
    <w:rsid w:val="000F4E74"/>
    <w:rsid w:val="001017F0"/>
    <w:rsid w:val="001031B1"/>
    <w:rsid w:val="00103335"/>
    <w:rsid w:val="00106265"/>
    <w:rsid w:val="00106EAA"/>
    <w:rsid w:val="00107F10"/>
    <w:rsid w:val="00112418"/>
    <w:rsid w:val="0011330C"/>
    <w:rsid w:val="00113AF3"/>
    <w:rsid w:val="001265E4"/>
    <w:rsid w:val="00126863"/>
    <w:rsid w:val="00134A15"/>
    <w:rsid w:val="00136E4A"/>
    <w:rsid w:val="00137C85"/>
    <w:rsid w:val="00140373"/>
    <w:rsid w:val="00143D18"/>
    <w:rsid w:val="00144701"/>
    <w:rsid w:val="001450DD"/>
    <w:rsid w:val="00146CA9"/>
    <w:rsid w:val="00150626"/>
    <w:rsid w:val="00152BC3"/>
    <w:rsid w:val="001538FB"/>
    <w:rsid w:val="001547D6"/>
    <w:rsid w:val="00155AED"/>
    <w:rsid w:val="0015769A"/>
    <w:rsid w:val="001626DD"/>
    <w:rsid w:val="00163A61"/>
    <w:rsid w:val="001668FE"/>
    <w:rsid w:val="001709F7"/>
    <w:rsid w:val="00174C62"/>
    <w:rsid w:val="00174D11"/>
    <w:rsid w:val="00175844"/>
    <w:rsid w:val="00176351"/>
    <w:rsid w:val="001768C2"/>
    <w:rsid w:val="0017710B"/>
    <w:rsid w:val="0018022F"/>
    <w:rsid w:val="00181BDD"/>
    <w:rsid w:val="0018210B"/>
    <w:rsid w:val="00182370"/>
    <w:rsid w:val="00184949"/>
    <w:rsid w:val="00191011"/>
    <w:rsid w:val="00195A65"/>
    <w:rsid w:val="001973FC"/>
    <w:rsid w:val="001A2DB4"/>
    <w:rsid w:val="001A421C"/>
    <w:rsid w:val="001A450B"/>
    <w:rsid w:val="001A73DE"/>
    <w:rsid w:val="001A740B"/>
    <w:rsid w:val="001B4F20"/>
    <w:rsid w:val="001B58FA"/>
    <w:rsid w:val="001B7E79"/>
    <w:rsid w:val="001C08EC"/>
    <w:rsid w:val="001C0E8E"/>
    <w:rsid w:val="001C6657"/>
    <w:rsid w:val="001D0386"/>
    <w:rsid w:val="001D0703"/>
    <w:rsid w:val="001D210C"/>
    <w:rsid w:val="001D30FB"/>
    <w:rsid w:val="001D5573"/>
    <w:rsid w:val="001E114F"/>
    <w:rsid w:val="001E38BB"/>
    <w:rsid w:val="001E3B3E"/>
    <w:rsid w:val="001F0414"/>
    <w:rsid w:val="001F37A2"/>
    <w:rsid w:val="00204C7A"/>
    <w:rsid w:val="00205256"/>
    <w:rsid w:val="00206BBF"/>
    <w:rsid w:val="0021002D"/>
    <w:rsid w:val="00211F58"/>
    <w:rsid w:val="0021255E"/>
    <w:rsid w:val="0021317E"/>
    <w:rsid w:val="0021401F"/>
    <w:rsid w:val="002204A2"/>
    <w:rsid w:val="0022271B"/>
    <w:rsid w:val="002228B7"/>
    <w:rsid w:val="00224478"/>
    <w:rsid w:val="002246DA"/>
    <w:rsid w:val="00226E0E"/>
    <w:rsid w:val="00231CCE"/>
    <w:rsid w:val="002341E0"/>
    <w:rsid w:val="0023663B"/>
    <w:rsid w:val="002417EC"/>
    <w:rsid w:val="00242EDA"/>
    <w:rsid w:val="002450B8"/>
    <w:rsid w:val="00247EA9"/>
    <w:rsid w:val="00250E49"/>
    <w:rsid w:val="00251B16"/>
    <w:rsid w:val="00252914"/>
    <w:rsid w:val="00255727"/>
    <w:rsid w:val="00255B07"/>
    <w:rsid w:val="00260C51"/>
    <w:rsid w:val="00261567"/>
    <w:rsid w:val="00261B6D"/>
    <w:rsid w:val="002620D7"/>
    <w:rsid w:val="00263D4B"/>
    <w:rsid w:val="00264B76"/>
    <w:rsid w:val="00265ED9"/>
    <w:rsid w:val="00271821"/>
    <w:rsid w:val="00271D67"/>
    <w:rsid w:val="00273867"/>
    <w:rsid w:val="002739CA"/>
    <w:rsid w:val="002760D8"/>
    <w:rsid w:val="0028603A"/>
    <w:rsid w:val="0029124B"/>
    <w:rsid w:val="00291BFB"/>
    <w:rsid w:val="002934A8"/>
    <w:rsid w:val="002A08B6"/>
    <w:rsid w:val="002A1A7D"/>
    <w:rsid w:val="002A7329"/>
    <w:rsid w:val="002B0596"/>
    <w:rsid w:val="002B1D7F"/>
    <w:rsid w:val="002B400C"/>
    <w:rsid w:val="002B45D9"/>
    <w:rsid w:val="002B62B8"/>
    <w:rsid w:val="002C0AB9"/>
    <w:rsid w:val="002C3D34"/>
    <w:rsid w:val="002D41D8"/>
    <w:rsid w:val="002D6B4C"/>
    <w:rsid w:val="002D72AD"/>
    <w:rsid w:val="002D7FDD"/>
    <w:rsid w:val="002E142D"/>
    <w:rsid w:val="002E35B5"/>
    <w:rsid w:val="002F056F"/>
    <w:rsid w:val="002F225C"/>
    <w:rsid w:val="002F4140"/>
    <w:rsid w:val="002F5544"/>
    <w:rsid w:val="002F61C9"/>
    <w:rsid w:val="002F65FA"/>
    <w:rsid w:val="002F74F9"/>
    <w:rsid w:val="002F751F"/>
    <w:rsid w:val="002F7663"/>
    <w:rsid w:val="00300298"/>
    <w:rsid w:val="003023F5"/>
    <w:rsid w:val="00302BCF"/>
    <w:rsid w:val="00303A0E"/>
    <w:rsid w:val="00303C52"/>
    <w:rsid w:val="00303D8C"/>
    <w:rsid w:val="00305225"/>
    <w:rsid w:val="0031079E"/>
    <w:rsid w:val="00311F1A"/>
    <w:rsid w:val="00314CF6"/>
    <w:rsid w:val="0032015A"/>
    <w:rsid w:val="00321257"/>
    <w:rsid w:val="00326D82"/>
    <w:rsid w:val="0033626C"/>
    <w:rsid w:val="00336C20"/>
    <w:rsid w:val="00336C74"/>
    <w:rsid w:val="00340770"/>
    <w:rsid w:val="00343D1D"/>
    <w:rsid w:val="00351DB2"/>
    <w:rsid w:val="0035557E"/>
    <w:rsid w:val="00361692"/>
    <w:rsid w:val="00362C7A"/>
    <w:rsid w:val="0037055F"/>
    <w:rsid w:val="00372472"/>
    <w:rsid w:val="0037336F"/>
    <w:rsid w:val="00374A7C"/>
    <w:rsid w:val="00374CF1"/>
    <w:rsid w:val="00376B73"/>
    <w:rsid w:val="003812F9"/>
    <w:rsid w:val="00384B78"/>
    <w:rsid w:val="00390CD2"/>
    <w:rsid w:val="00390EA1"/>
    <w:rsid w:val="003948D1"/>
    <w:rsid w:val="00396CFD"/>
    <w:rsid w:val="003A0FA4"/>
    <w:rsid w:val="003A2DCD"/>
    <w:rsid w:val="003A5AB0"/>
    <w:rsid w:val="003A5C4E"/>
    <w:rsid w:val="003B0E4D"/>
    <w:rsid w:val="003B1A38"/>
    <w:rsid w:val="003B7100"/>
    <w:rsid w:val="003C0DA7"/>
    <w:rsid w:val="003C1D2B"/>
    <w:rsid w:val="003C1D7A"/>
    <w:rsid w:val="003C3969"/>
    <w:rsid w:val="003C3CA0"/>
    <w:rsid w:val="003C3FB9"/>
    <w:rsid w:val="003C6195"/>
    <w:rsid w:val="003C7DD1"/>
    <w:rsid w:val="003C7FF4"/>
    <w:rsid w:val="003D2071"/>
    <w:rsid w:val="003D5F49"/>
    <w:rsid w:val="003D7624"/>
    <w:rsid w:val="003E008E"/>
    <w:rsid w:val="003E2CDB"/>
    <w:rsid w:val="003E37F6"/>
    <w:rsid w:val="003E50E6"/>
    <w:rsid w:val="003E5C41"/>
    <w:rsid w:val="003F5357"/>
    <w:rsid w:val="0040094F"/>
    <w:rsid w:val="00402725"/>
    <w:rsid w:val="004046D3"/>
    <w:rsid w:val="004115EA"/>
    <w:rsid w:val="004150A5"/>
    <w:rsid w:val="004162AF"/>
    <w:rsid w:val="00416845"/>
    <w:rsid w:val="00420493"/>
    <w:rsid w:val="00420B2F"/>
    <w:rsid w:val="0042428B"/>
    <w:rsid w:val="00424E28"/>
    <w:rsid w:val="00425BEF"/>
    <w:rsid w:val="0043311D"/>
    <w:rsid w:val="00433D15"/>
    <w:rsid w:val="00435126"/>
    <w:rsid w:val="004415DA"/>
    <w:rsid w:val="00442CD5"/>
    <w:rsid w:val="00444281"/>
    <w:rsid w:val="00444CC1"/>
    <w:rsid w:val="00446879"/>
    <w:rsid w:val="00447110"/>
    <w:rsid w:val="00447D90"/>
    <w:rsid w:val="0045081A"/>
    <w:rsid w:val="004522C5"/>
    <w:rsid w:val="00457948"/>
    <w:rsid w:val="00460EF1"/>
    <w:rsid w:val="00462C97"/>
    <w:rsid w:val="00470B63"/>
    <w:rsid w:val="00471073"/>
    <w:rsid w:val="00473F18"/>
    <w:rsid w:val="004754B0"/>
    <w:rsid w:val="00476E27"/>
    <w:rsid w:val="00480755"/>
    <w:rsid w:val="00483AD6"/>
    <w:rsid w:val="00486A2B"/>
    <w:rsid w:val="004870F9"/>
    <w:rsid w:val="004932E6"/>
    <w:rsid w:val="004941ED"/>
    <w:rsid w:val="0049636A"/>
    <w:rsid w:val="004973A6"/>
    <w:rsid w:val="004979E3"/>
    <w:rsid w:val="004A4B36"/>
    <w:rsid w:val="004A4DCD"/>
    <w:rsid w:val="004A6727"/>
    <w:rsid w:val="004A681B"/>
    <w:rsid w:val="004A6D58"/>
    <w:rsid w:val="004A7D75"/>
    <w:rsid w:val="004B4B3C"/>
    <w:rsid w:val="004B4DC5"/>
    <w:rsid w:val="004C08BD"/>
    <w:rsid w:val="004C4285"/>
    <w:rsid w:val="004C59E9"/>
    <w:rsid w:val="004C5EA9"/>
    <w:rsid w:val="004C6CA9"/>
    <w:rsid w:val="004C708A"/>
    <w:rsid w:val="004D507A"/>
    <w:rsid w:val="004D61B5"/>
    <w:rsid w:val="004E09DD"/>
    <w:rsid w:val="004E397C"/>
    <w:rsid w:val="004E3B87"/>
    <w:rsid w:val="004E3FF6"/>
    <w:rsid w:val="004E4EBF"/>
    <w:rsid w:val="004E61F2"/>
    <w:rsid w:val="004F0307"/>
    <w:rsid w:val="004F3C10"/>
    <w:rsid w:val="004F7A74"/>
    <w:rsid w:val="004F7F2E"/>
    <w:rsid w:val="005032EF"/>
    <w:rsid w:val="005048D7"/>
    <w:rsid w:val="00512DC4"/>
    <w:rsid w:val="00514416"/>
    <w:rsid w:val="00517AAC"/>
    <w:rsid w:val="005223F4"/>
    <w:rsid w:val="00522D96"/>
    <w:rsid w:val="00523CB5"/>
    <w:rsid w:val="00532A74"/>
    <w:rsid w:val="00532CF5"/>
    <w:rsid w:val="00536229"/>
    <w:rsid w:val="00543C8C"/>
    <w:rsid w:val="0055253D"/>
    <w:rsid w:val="0056796F"/>
    <w:rsid w:val="00570BD0"/>
    <w:rsid w:val="00576540"/>
    <w:rsid w:val="0057678D"/>
    <w:rsid w:val="00577009"/>
    <w:rsid w:val="00577D80"/>
    <w:rsid w:val="00590AA7"/>
    <w:rsid w:val="00593EF0"/>
    <w:rsid w:val="00595D35"/>
    <w:rsid w:val="00596344"/>
    <w:rsid w:val="005A485D"/>
    <w:rsid w:val="005A6240"/>
    <w:rsid w:val="005A7744"/>
    <w:rsid w:val="005A7A95"/>
    <w:rsid w:val="005B0C73"/>
    <w:rsid w:val="005B18B3"/>
    <w:rsid w:val="005B1AD8"/>
    <w:rsid w:val="005B43F3"/>
    <w:rsid w:val="005B76B1"/>
    <w:rsid w:val="005C0D27"/>
    <w:rsid w:val="005C238E"/>
    <w:rsid w:val="005C73A0"/>
    <w:rsid w:val="005D369F"/>
    <w:rsid w:val="005D628B"/>
    <w:rsid w:val="005E35D1"/>
    <w:rsid w:val="005E41C1"/>
    <w:rsid w:val="005E663E"/>
    <w:rsid w:val="005E67B6"/>
    <w:rsid w:val="005E6C00"/>
    <w:rsid w:val="005F038B"/>
    <w:rsid w:val="005F1654"/>
    <w:rsid w:val="005F1FF6"/>
    <w:rsid w:val="005F308E"/>
    <w:rsid w:val="005F5504"/>
    <w:rsid w:val="005F5B39"/>
    <w:rsid w:val="006003A8"/>
    <w:rsid w:val="006014E0"/>
    <w:rsid w:val="00602BC8"/>
    <w:rsid w:val="00602F00"/>
    <w:rsid w:val="006060ED"/>
    <w:rsid w:val="00607591"/>
    <w:rsid w:val="00610EA8"/>
    <w:rsid w:val="00611021"/>
    <w:rsid w:val="0061221A"/>
    <w:rsid w:val="0061364F"/>
    <w:rsid w:val="00616975"/>
    <w:rsid w:val="006175F2"/>
    <w:rsid w:val="00622B4E"/>
    <w:rsid w:val="006267E6"/>
    <w:rsid w:val="006277E8"/>
    <w:rsid w:val="00631CCD"/>
    <w:rsid w:val="00631F55"/>
    <w:rsid w:val="00632AE0"/>
    <w:rsid w:val="006348A1"/>
    <w:rsid w:val="006367B8"/>
    <w:rsid w:val="00640A45"/>
    <w:rsid w:val="006414CB"/>
    <w:rsid w:val="00652AC4"/>
    <w:rsid w:val="00655149"/>
    <w:rsid w:val="0065602A"/>
    <w:rsid w:val="00657479"/>
    <w:rsid w:val="006601CE"/>
    <w:rsid w:val="00661F0B"/>
    <w:rsid w:val="0066209E"/>
    <w:rsid w:val="0066294D"/>
    <w:rsid w:val="00663352"/>
    <w:rsid w:val="00665FAD"/>
    <w:rsid w:val="0066758B"/>
    <w:rsid w:val="00667CEC"/>
    <w:rsid w:val="00671519"/>
    <w:rsid w:val="00672536"/>
    <w:rsid w:val="0067565A"/>
    <w:rsid w:val="0067584F"/>
    <w:rsid w:val="00675CEA"/>
    <w:rsid w:val="00676472"/>
    <w:rsid w:val="006771B7"/>
    <w:rsid w:val="00690D13"/>
    <w:rsid w:val="0069365B"/>
    <w:rsid w:val="006945DF"/>
    <w:rsid w:val="00695046"/>
    <w:rsid w:val="00696FE7"/>
    <w:rsid w:val="006971E9"/>
    <w:rsid w:val="006A2D57"/>
    <w:rsid w:val="006A3046"/>
    <w:rsid w:val="006A38ED"/>
    <w:rsid w:val="006A44DA"/>
    <w:rsid w:val="006A6A01"/>
    <w:rsid w:val="006B0D98"/>
    <w:rsid w:val="006B1079"/>
    <w:rsid w:val="006B5B0A"/>
    <w:rsid w:val="006B68E2"/>
    <w:rsid w:val="006C10E6"/>
    <w:rsid w:val="006C2410"/>
    <w:rsid w:val="006D70BF"/>
    <w:rsid w:val="006D729A"/>
    <w:rsid w:val="006E02CC"/>
    <w:rsid w:val="006E0A9F"/>
    <w:rsid w:val="006E183C"/>
    <w:rsid w:val="006E66F9"/>
    <w:rsid w:val="006F1D46"/>
    <w:rsid w:val="006F24BA"/>
    <w:rsid w:val="006F2636"/>
    <w:rsid w:val="006F4227"/>
    <w:rsid w:val="006F6A85"/>
    <w:rsid w:val="006F7012"/>
    <w:rsid w:val="0070595F"/>
    <w:rsid w:val="00710C1D"/>
    <w:rsid w:val="00711FDC"/>
    <w:rsid w:val="007123C7"/>
    <w:rsid w:val="007167CB"/>
    <w:rsid w:val="007218E5"/>
    <w:rsid w:val="007233F9"/>
    <w:rsid w:val="00727798"/>
    <w:rsid w:val="00730BB7"/>
    <w:rsid w:val="00731F92"/>
    <w:rsid w:val="007328FB"/>
    <w:rsid w:val="0073388B"/>
    <w:rsid w:val="00735889"/>
    <w:rsid w:val="00743C59"/>
    <w:rsid w:val="007449ED"/>
    <w:rsid w:val="007468A3"/>
    <w:rsid w:val="0075013A"/>
    <w:rsid w:val="00753081"/>
    <w:rsid w:val="00754D31"/>
    <w:rsid w:val="00757906"/>
    <w:rsid w:val="0076142D"/>
    <w:rsid w:val="00763B71"/>
    <w:rsid w:val="00765768"/>
    <w:rsid w:val="00770203"/>
    <w:rsid w:val="00773BE1"/>
    <w:rsid w:val="00776701"/>
    <w:rsid w:val="00777980"/>
    <w:rsid w:val="00780013"/>
    <w:rsid w:val="007949B9"/>
    <w:rsid w:val="0079795D"/>
    <w:rsid w:val="007A7846"/>
    <w:rsid w:val="007B0E95"/>
    <w:rsid w:val="007B205F"/>
    <w:rsid w:val="007B2D4B"/>
    <w:rsid w:val="007C09D0"/>
    <w:rsid w:val="007C182A"/>
    <w:rsid w:val="007C7A73"/>
    <w:rsid w:val="007D1D02"/>
    <w:rsid w:val="007D5770"/>
    <w:rsid w:val="007D7CB2"/>
    <w:rsid w:val="007E359E"/>
    <w:rsid w:val="007E3AF0"/>
    <w:rsid w:val="00804352"/>
    <w:rsid w:val="00806709"/>
    <w:rsid w:val="0081326A"/>
    <w:rsid w:val="008169E2"/>
    <w:rsid w:val="0081724F"/>
    <w:rsid w:val="00817F47"/>
    <w:rsid w:val="00823539"/>
    <w:rsid w:val="00823961"/>
    <w:rsid w:val="00827C17"/>
    <w:rsid w:val="008304A9"/>
    <w:rsid w:val="00832BA9"/>
    <w:rsid w:val="0083400D"/>
    <w:rsid w:val="00836521"/>
    <w:rsid w:val="00836B1B"/>
    <w:rsid w:val="00836CFA"/>
    <w:rsid w:val="008407CD"/>
    <w:rsid w:val="00842B20"/>
    <w:rsid w:val="008451B3"/>
    <w:rsid w:val="00846BE2"/>
    <w:rsid w:val="008473A0"/>
    <w:rsid w:val="00847C3B"/>
    <w:rsid w:val="00850693"/>
    <w:rsid w:val="0085183E"/>
    <w:rsid w:val="00852A2A"/>
    <w:rsid w:val="008547FD"/>
    <w:rsid w:val="00854CB6"/>
    <w:rsid w:val="00855D44"/>
    <w:rsid w:val="0085682A"/>
    <w:rsid w:val="00857B7B"/>
    <w:rsid w:val="00857EF6"/>
    <w:rsid w:val="00861441"/>
    <w:rsid w:val="00861D2D"/>
    <w:rsid w:val="00863F64"/>
    <w:rsid w:val="00866CA6"/>
    <w:rsid w:val="00872C1C"/>
    <w:rsid w:val="00873B10"/>
    <w:rsid w:val="00873E0F"/>
    <w:rsid w:val="00874E1F"/>
    <w:rsid w:val="00874F13"/>
    <w:rsid w:val="00875E47"/>
    <w:rsid w:val="00877358"/>
    <w:rsid w:val="00877DAE"/>
    <w:rsid w:val="00880A80"/>
    <w:rsid w:val="00882985"/>
    <w:rsid w:val="00887046"/>
    <w:rsid w:val="008874A0"/>
    <w:rsid w:val="00890E29"/>
    <w:rsid w:val="0089172A"/>
    <w:rsid w:val="0089433D"/>
    <w:rsid w:val="008956BC"/>
    <w:rsid w:val="008957DF"/>
    <w:rsid w:val="00896C83"/>
    <w:rsid w:val="008A23A0"/>
    <w:rsid w:val="008A605A"/>
    <w:rsid w:val="008B4FD0"/>
    <w:rsid w:val="008B5093"/>
    <w:rsid w:val="008B5202"/>
    <w:rsid w:val="008B6E44"/>
    <w:rsid w:val="008B6EC2"/>
    <w:rsid w:val="008C0F99"/>
    <w:rsid w:val="008C2F48"/>
    <w:rsid w:val="008D04F1"/>
    <w:rsid w:val="008E393E"/>
    <w:rsid w:val="008E593A"/>
    <w:rsid w:val="008E6A76"/>
    <w:rsid w:val="008F1544"/>
    <w:rsid w:val="008F3141"/>
    <w:rsid w:val="008F38A9"/>
    <w:rsid w:val="008F48EF"/>
    <w:rsid w:val="008F4A3C"/>
    <w:rsid w:val="008F53AD"/>
    <w:rsid w:val="0090070B"/>
    <w:rsid w:val="00900A0A"/>
    <w:rsid w:val="00900A36"/>
    <w:rsid w:val="00901AE5"/>
    <w:rsid w:val="00902E18"/>
    <w:rsid w:val="00903587"/>
    <w:rsid w:val="00903828"/>
    <w:rsid w:val="00906EAD"/>
    <w:rsid w:val="009106A4"/>
    <w:rsid w:val="00913ED9"/>
    <w:rsid w:val="009146F2"/>
    <w:rsid w:val="00920C72"/>
    <w:rsid w:val="00921FFB"/>
    <w:rsid w:val="0092342D"/>
    <w:rsid w:val="009244C4"/>
    <w:rsid w:val="009272FA"/>
    <w:rsid w:val="0092773D"/>
    <w:rsid w:val="00927EFB"/>
    <w:rsid w:val="009325B6"/>
    <w:rsid w:val="009332FB"/>
    <w:rsid w:val="00933764"/>
    <w:rsid w:val="009363ED"/>
    <w:rsid w:val="0094045C"/>
    <w:rsid w:val="009428D6"/>
    <w:rsid w:val="00945DBA"/>
    <w:rsid w:val="00946969"/>
    <w:rsid w:val="00946CF5"/>
    <w:rsid w:val="00952B19"/>
    <w:rsid w:val="00954FB4"/>
    <w:rsid w:val="00960076"/>
    <w:rsid w:val="0096168A"/>
    <w:rsid w:val="009622F6"/>
    <w:rsid w:val="00964A12"/>
    <w:rsid w:val="00964AD7"/>
    <w:rsid w:val="00966647"/>
    <w:rsid w:val="0097087B"/>
    <w:rsid w:val="00975807"/>
    <w:rsid w:val="00984B6E"/>
    <w:rsid w:val="00990261"/>
    <w:rsid w:val="009938E1"/>
    <w:rsid w:val="009967EE"/>
    <w:rsid w:val="00997981"/>
    <w:rsid w:val="009A0C60"/>
    <w:rsid w:val="009B38D3"/>
    <w:rsid w:val="009B4400"/>
    <w:rsid w:val="009B51A8"/>
    <w:rsid w:val="009B551E"/>
    <w:rsid w:val="009B56C2"/>
    <w:rsid w:val="009B6D5D"/>
    <w:rsid w:val="009B70BA"/>
    <w:rsid w:val="009B7CF4"/>
    <w:rsid w:val="009C0612"/>
    <w:rsid w:val="009C196C"/>
    <w:rsid w:val="009C3D02"/>
    <w:rsid w:val="009C711D"/>
    <w:rsid w:val="009D1E32"/>
    <w:rsid w:val="009D203B"/>
    <w:rsid w:val="009D3667"/>
    <w:rsid w:val="009D3DDC"/>
    <w:rsid w:val="009D420A"/>
    <w:rsid w:val="009D6B64"/>
    <w:rsid w:val="009E2990"/>
    <w:rsid w:val="009E2CC4"/>
    <w:rsid w:val="009E2DE9"/>
    <w:rsid w:val="009E2FEB"/>
    <w:rsid w:val="009E512C"/>
    <w:rsid w:val="009F0779"/>
    <w:rsid w:val="009F0F12"/>
    <w:rsid w:val="009F3E16"/>
    <w:rsid w:val="00A00A25"/>
    <w:rsid w:val="00A02580"/>
    <w:rsid w:val="00A05469"/>
    <w:rsid w:val="00A06CAE"/>
    <w:rsid w:val="00A07A4B"/>
    <w:rsid w:val="00A11975"/>
    <w:rsid w:val="00A157AE"/>
    <w:rsid w:val="00A2040A"/>
    <w:rsid w:val="00A23431"/>
    <w:rsid w:val="00A275FA"/>
    <w:rsid w:val="00A27806"/>
    <w:rsid w:val="00A3016C"/>
    <w:rsid w:val="00A30A03"/>
    <w:rsid w:val="00A30F1F"/>
    <w:rsid w:val="00A3162E"/>
    <w:rsid w:val="00A326EA"/>
    <w:rsid w:val="00A3316F"/>
    <w:rsid w:val="00A331EA"/>
    <w:rsid w:val="00A3635B"/>
    <w:rsid w:val="00A46827"/>
    <w:rsid w:val="00A508AB"/>
    <w:rsid w:val="00A52947"/>
    <w:rsid w:val="00A541F0"/>
    <w:rsid w:val="00A552A3"/>
    <w:rsid w:val="00A55F0E"/>
    <w:rsid w:val="00A7612E"/>
    <w:rsid w:val="00A80CA1"/>
    <w:rsid w:val="00A81D58"/>
    <w:rsid w:val="00A85ABE"/>
    <w:rsid w:val="00A86723"/>
    <w:rsid w:val="00A91653"/>
    <w:rsid w:val="00A94627"/>
    <w:rsid w:val="00A94CAC"/>
    <w:rsid w:val="00A95A91"/>
    <w:rsid w:val="00AA68A3"/>
    <w:rsid w:val="00AA7BD0"/>
    <w:rsid w:val="00AB0FF1"/>
    <w:rsid w:val="00AB3B6C"/>
    <w:rsid w:val="00AB75E8"/>
    <w:rsid w:val="00AC6ACC"/>
    <w:rsid w:val="00AC7BD8"/>
    <w:rsid w:val="00AD2E25"/>
    <w:rsid w:val="00AE1ED8"/>
    <w:rsid w:val="00AE27AB"/>
    <w:rsid w:val="00AE42F9"/>
    <w:rsid w:val="00AE7F8C"/>
    <w:rsid w:val="00AF2AF7"/>
    <w:rsid w:val="00B00BA0"/>
    <w:rsid w:val="00B03435"/>
    <w:rsid w:val="00B05CB1"/>
    <w:rsid w:val="00B12A88"/>
    <w:rsid w:val="00B1456C"/>
    <w:rsid w:val="00B14710"/>
    <w:rsid w:val="00B1774B"/>
    <w:rsid w:val="00B25CAC"/>
    <w:rsid w:val="00B26054"/>
    <w:rsid w:val="00B31138"/>
    <w:rsid w:val="00B33344"/>
    <w:rsid w:val="00B341D3"/>
    <w:rsid w:val="00B3598F"/>
    <w:rsid w:val="00B35ED3"/>
    <w:rsid w:val="00B36139"/>
    <w:rsid w:val="00B404F9"/>
    <w:rsid w:val="00B41C7B"/>
    <w:rsid w:val="00B42647"/>
    <w:rsid w:val="00B4298B"/>
    <w:rsid w:val="00B5276E"/>
    <w:rsid w:val="00B53F19"/>
    <w:rsid w:val="00B543DD"/>
    <w:rsid w:val="00B56830"/>
    <w:rsid w:val="00B61D91"/>
    <w:rsid w:val="00B63AA6"/>
    <w:rsid w:val="00B7314B"/>
    <w:rsid w:val="00B738F7"/>
    <w:rsid w:val="00B75175"/>
    <w:rsid w:val="00B76D80"/>
    <w:rsid w:val="00B8085E"/>
    <w:rsid w:val="00B825A0"/>
    <w:rsid w:val="00B832CD"/>
    <w:rsid w:val="00B873D2"/>
    <w:rsid w:val="00B87D1C"/>
    <w:rsid w:val="00B90E54"/>
    <w:rsid w:val="00B93D84"/>
    <w:rsid w:val="00B94BE4"/>
    <w:rsid w:val="00B94E47"/>
    <w:rsid w:val="00BA2156"/>
    <w:rsid w:val="00BA3799"/>
    <w:rsid w:val="00BA37D5"/>
    <w:rsid w:val="00BA4491"/>
    <w:rsid w:val="00BA767A"/>
    <w:rsid w:val="00BB1746"/>
    <w:rsid w:val="00BB2B02"/>
    <w:rsid w:val="00BB30DD"/>
    <w:rsid w:val="00BC0912"/>
    <w:rsid w:val="00BC736A"/>
    <w:rsid w:val="00BD455D"/>
    <w:rsid w:val="00BD6ABD"/>
    <w:rsid w:val="00BD71D0"/>
    <w:rsid w:val="00BE0729"/>
    <w:rsid w:val="00BE2F8B"/>
    <w:rsid w:val="00BE4EAB"/>
    <w:rsid w:val="00BE62F4"/>
    <w:rsid w:val="00BF0F94"/>
    <w:rsid w:val="00BF22C8"/>
    <w:rsid w:val="00BF2831"/>
    <w:rsid w:val="00BF4CB4"/>
    <w:rsid w:val="00BF7996"/>
    <w:rsid w:val="00C00E05"/>
    <w:rsid w:val="00C114B6"/>
    <w:rsid w:val="00C14994"/>
    <w:rsid w:val="00C152B3"/>
    <w:rsid w:val="00C2444D"/>
    <w:rsid w:val="00C24846"/>
    <w:rsid w:val="00C25087"/>
    <w:rsid w:val="00C25B85"/>
    <w:rsid w:val="00C322C4"/>
    <w:rsid w:val="00C36916"/>
    <w:rsid w:val="00C3721F"/>
    <w:rsid w:val="00C4081F"/>
    <w:rsid w:val="00C42EE9"/>
    <w:rsid w:val="00C4363E"/>
    <w:rsid w:val="00C509A2"/>
    <w:rsid w:val="00C52D34"/>
    <w:rsid w:val="00C5588F"/>
    <w:rsid w:val="00C55F4F"/>
    <w:rsid w:val="00C56F83"/>
    <w:rsid w:val="00C57412"/>
    <w:rsid w:val="00C62DEB"/>
    <w:rsid w:val="00C64454"/>
    <w:rsid w:val="00C64638"/>
    <w:rsid w:val="00C664B2"/>
    <w:rsid w:val="00C70EA3"/>
    <w:rsid w:val="00C71D77"/>
    <w:rsid w:val="00C75A3A"/>
    <w:rsid w:val="00C80BEB"/>
    <w:rsid w:val="00C8112E"/>
    <w:rsid w:val="00C81CDD"/>
    <w:rsid w:val="00C8698E"/>
    <w:rsid w:val="00C872C3"/>
    <w:rsid w:val="00C8771D"/>
    <w:rsid w:val="00C91FD4"/>
    <w:rsid w:val="00C9238F"/>
    <w:rsid w:val="00C92D49"/>
    <w:rsid w:val="00C948D3"/>
    <w:rsid w:val="00C95554"/>
    <w:rsid w:val="00C956A0"/>
    <w:rsid w:val="00C9641F"/>
    <w:rsid w:val="00C96E0C"/>
    <w:rsid w:val="00C97152"/>
    <w:rsid w:val="00CA04A7"/>
    <w:rsid w:val="00CA1FAA"/>
    <w:rsid w:val="00CA3A18"/>
    <w:rsid w:val="00CA6C0D"/>
    <w:rsid w:val="00CB16C5"/>
    <w:rsid w:val="00CB2C1E"/>
    <w:rsid w:val="00CB4331"/>
    <w:rsid w:val="00CB5015"/>
    <w:rsid w:val="00CB5BAE"/>
    <w:rsid w:val="00CC24E6"/>
    <w:rsid w:val="00CC43EC"/>
    <w:rsid w:val="00CC639F"/>
    <w:rsid w:val="00CD1638"/>
    <w:rsid w:val="00CD28A4"/>
    <w:rsid w:val="00CD4004"/>
    <w:rsid w:val="00CD7CF6"/>
    <w:rsid w:val="00CE09CD"/>
    <w:rsid w:val="00CE225D"/>
    <w:rsid w:val="00CE343A"/>
    <w:rsid w:val="00CE352E"/>
    <w:rsid w:val="00CE4453"/>
    <w:rsid w:val="00CE4EB2"/>
    <w:rsid w:val="00CE5CAD"/>
    <w:rsid w:val="00CF209F"/>
    <w:rsid w:val="00CF7BF5"/>
    <w:rsid w:val="00D003E8"/>
    <w:rsid w:val="00D01156"/>
    <w:rsid w:val="00D0481D"/>
    <w:rsid w:val="00D07CFB"/>
    <w:rsid w:val="00D14B5E"/>
    <w:rsid w:val="00D210A1"/>
    <w:rsid w:val="00D212C6"/>
    <w:rsid w:val="00D21DB7"/>
    <w:rsid w:val="00D2243D"/>
    <w:rsid w:val="00D22724"/>
    <w:rsid w:val="00D22834"/>
    <w:rsid w:val="00D22E08"/>
    <w:rsid w:val="00D242C0"/>
    <w:rsid w:val="00D24AB3"/>
    <w:rsid w:val="00D251A8"/>
    <w:rsid w:val="00D36562"/>
    <w:rsid w:val="00D36924"/>
    <w:rsid w:val="00D37A60"/>
    <w:rsid w:val="00D41FF2"/>
    <w:rsid w:val="00D42F97"/>
    <w:rsid w:val="00D45B04"/>
    <w:rsid w:val="00D46755"/>
    <w:rsid w:val="00D503DD"/>
    <w:rsid w:val="00D52941"/>
    <w:rsid w:val="00D54BDD"/>
    <w:rsid w:val="00D55D45"/>
    <w:rsid w:val="00D600F8"/>
    <w:rsid w:val="00D6470C"/>
    <w:rsid w:val="00D65533"/>
    <w:rsid w:val="00D67BC9"/>
    <w:rsid w:val="00D7288C"/>
    <w:rsid w:val="00D7364E"/>
    <w:rsid w:val="00D73678"/>
    <w:rsid w:val="00D756A0"/>
    <w:rsid w:val="00D76B5C"/>
    <w:rsid w:val="00D81B38"/>
    <w:rsid w:val="00D82676"/>
    <w:rsid w:val="00D84462"/>
    <w:rsid w:val="00D8474B"/>
    <w:rsid w:val="00D86438"/>
    <w:rsid w:val="00D8792C"/>
    <w:rsid w:val="00D908BE"/>
    <w:rsid w:val="00D90ABA"/>
    <w:rsid w:val="00D92F8B"/>
    <w:rsid w:val="00D9320A"/>
    <w:rsid w:val="00D934D8"/>
    <w:rsid w:val="00D970C4"/>
    <w:rsid w:val="00DA6519"/>
    <w:rsid w:val="00DA67C7"/>
    <w:rsid w:val="00DB29BC"/>
    <w:rsid w:val="00DB4DF6"/>
    <w:rsid w:val="00DB5C4C"/>
    <w:rsid w:val="00DB6E44"/>
    <w:rsid w:val="00DB6EA7"/>
    <w:rsid w:val="00DB7D4B"/>
    <w:rsid w:val="00DC1848"/>
    <w:rsid w:val="00DC4F72"/>
    <w:rsid w:val="00DC53DF"/>
    <w:rsid w:val="00DC72B2"/>
    <w:rsid w:val="00DD11FB"/>
    <w:rsid w:val="00DD299A"/>
    <w:rsid w:val="00DD3D66"/>
    <w:rsid w:val="00DD4CB3"/>
    <w:rsid w:val="00DD7D6A"/>
    <w:rsid w:val="00DE0F8A"/>
    <w:rsid w:val="00DE38D5"/>
    <w:rsid w:val="00DE4D04"/>
    <w:rsid w:val="00DE4DF2"/>
    <w:rsid w:val="00DE6998"/>
    <w:rsid w:val="00DE72C7"/>
    <w:rsid w:val="00DF2424"/>
    <w:rsid w:val="00DF30AA"/>
    <w:rsid w:val="00DF3C06"/>
    <w:rsid w:val="00DF46A7"/>
    <w:rsid w:val="00E000BC"/>
    <w:rsid w:val="00E01232"/>
    <w:rsid w:val="00E04C90"/>
    <w:rsid w:val="00E04F3A"/>
    <w:rsid w:val="00E066BA"/>
    <w:rsid w:val="00E10E7B"/>
    <w:rsid w:val="00E15672"/>
    <w:rsid w:val="00E1611E"/>
    <w:rsid w:val="00E20092"/>
    <w:rsid w:val="00E216BA"/>
    <w:rsid w:val="00E22A65"/>
    <w:rsid w:val="00E23C05"/>
    <w:rsid w:val="00E2645F"/>
    <w:rsid w:val="00E3047E"/>
    <w:rsid w:val="00E331C3"/>
    <w:rsid w:val="00E3565E"/>
    <w:rsid w:val="00E36F89"/>
    <w:rsid w:val="00E37A8F"/>
    <w:rsid w:val="00E44DB2"/>
    <w:rsid w:val="00E50A1C"/>
    <w:rsid w:val="00E527F4"/>
    <w:rsid w:val="00E53737"/>
    <w:rsid w:val="00E53DA4"/>
    <w:rsid w:val="00E57BD2"/>
    <w:rsid w:val="00E63593"/>
    <w:rsid w:val="00E66495"/>
    <w:rsid w:val="00E7089C"/>
    <w:rsid w:val="00E71BEC"/>
    <w:rsid w:val="00E73E4D"/>
    <w:rsid w:val="00E75060"/>
    <w:rsid w:val="00E7557A"/>
    <w:rsid w:val="00E80194"/>
    <w:rsid w:val="00E81752"/>
    <w:rsid w:val="00E81A8A"/>
    <w:rsid w:val="00E8241A"/>
    <w:rsid w:val="00E84712"/>
    <w:rsid w:val="00E86FAF"/>
    <w:rsid w:val="00E87A76"/>
    <w:rsid w:val="00E914EE"/>
    <w:rsid w:val="00E93529"/>
    <w:rsid w:val="00E9725D"/>
    <w:rsid w:val="00E97D8A"/>
    <w:rsid w:val="00E97D9C"/>
    <w:rsid w:val="00EA4463"/>
    <w:rsid w:val="00EA6380"/>
    <w:rsid w:val="00EB1755"/>
    <w:rsid w:val="00EB33CD"/>
    <w:rsid w:val="00EB5A04"/>
    <w:rsid w:val="00EC227C"/>
    <w:rsid w:val="00EC2F81"/>
    <w:rsid w:val="00EC385D"/>
    <w:rsid w:val="00EC4DA1"/>
    <w:rsid w:val="00ED5A13"/>
    <w:rsid w:val="00ED6DB8"/>
    <w:rsid w:val="00EE03BF"/>
    <w:rsid w:val="00EE39BD"/>
    <w:rsid w:val="00EE5B69"/>
    <w:rsid w:val="00EE782D"/>
    <w:rsid w:val="00EF0CB4"/>
    <w:rsid w:val="00EF7684"/>
    <w:rsid w:val="00EF76A4"/>
    <w:rsid w:val="00EF7FBC"/>
    <w:rsid w:val="00F009DC"/>
    <w:rsid w:val="00F00D14"/>
    <w:rsid w:val="00F03440"/>
    <w:rsid w:val="00F06A0C"/>
    <w:rsid w:val="00F06E45"/>
    <w:rsid w:val="00F10ADA"/>
    <w:rsid w:val="00F123B3"/>
    <w:rsid w:val="00F14380"/>
    <w:rsid w:val="00F14693"/>
    <w:rsid w:val="00F15015"/>
    <w:rsid w:val="00F154FD"/>
    <w:rsid w:val="00F209E6"/>
    <w:rsid w:val="00F24409"/>
    <w:rsid w:val="00F264F8"/>
    <w:rsid w:val="00F32A2E"/>
    <w:rsid w:val="00F33061"/>
    <w:rsid w:val="00F3341D"/>
    <w:rsid w:val="00F33852"/>
    <w:rsid w:val="00F34A29"/>
    <w:rsid w:val="00F3656A"/>
    <w:rsid w:val="00F36DDB"/>
    <w:rsid w:val="00F3749A"/>
    <w:rsid w:val="00F37989"/>
    <w:rsid w:val="00F40B86"/>
    <w:rsid w:val="00F4234D"/>
    <w:rsid w:val="00F47C3F"/>
    <w:rsid w:val="00F51981"/>
    <w:rsid w:val="00F55BCB"/>
    <w:rsid w:val="00F56A90"/>
    <w:rsid w:val="00F577A1"/>
    <w:rsid w:val="00F61ED6"/>
    <w:rsid w:val="00F6709C"/>
    <w:rsid w:val="00F67E08"/>
    <w:rsid w:val="00F67F4C"/>
    <w:rsid w:val="00F73DA7"/>
    <w:rsid w:val="00F74889"/>
    <w:rsid w:val="00F758E1"/>
    <w:rsid w:val="00F80C78"/>
    <w:rsid w:val="00F80E8C"/>
    <w:rsid w:val="00F82365"/>
    <w:rsid w:val="00F8424D"/>
    <w:rsid w:val="00F855CA"/>
    <w:rsid w:val="00F90E38"/>
    <w:rsid w:val="00F9192C"/>
    <w:rsid w:val="00F948EE"/>
    <w:rsid w:val="00FA0002"/>
    <w:rsid w:val="00FA1D07"/>
    <w:rsid w:val="00FA1E73"/>
    <w:rsid w:val="00FA2F4A"/>
    <w:rsid w:val="00FA3A6C"/>
    <w:rsid w:val="00FB2CE1"/>
    <w:rsid w:val="00FB2EAC"/>
    <w:rsid w:val="00FB5C14"/>
    <w:rsid w:val="00FD2719"/>
    <w:rsid w:val="00FD3F4D"/>
    <w:rsid w:val="00FD5957"/>
    <w:rsid w:val="00FD7F8E"/>
    <w:rsid w:val="00FE200E"/>
    <w:rsid w:val="00FE4E15"/>
    <w:rsid w:val="00FE51BD"/>
    <w:rsid w:val="00FE5EDE"/>
    <w:rsid w:val="00FE65D3"/>
    <w:rsid w:val="00FF204A"/>
    <w:rsid w:val="00FF2EB6"/>
    <w:rsid w:val="00FF31EE"/>
    <w:rsid w:val="00FF5546"/>
    <w:rsid w:val="00FF7E6D"/>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C7C1D8-04C6-4CB6-91F7-474F1A62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495"/>
    <w:pPr>
      <w:ind w:leftChars="400" w:left="800"/>
    </w:pPr>
  </w:style>
  <w:style w:type="table" w:styleId="TableGrid">
    <w:name w:val="Table Grid"/>
    <w:basedOn w:val="TableNormal"/>
    <w:uiPriority w:val="59"/>
    <w:rsid w:val="00E66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6495"/>
    <w:rPr>
      <w:color w:val="0000FF" w:themeColor="hyperlink"/>
      <w:u w:val="single"/>
    </w:rPr>
  </w:style>
  <w:style w:type="character" w:customStyle="1" w:styleId="apple-style-span">
    <w:name w:val="apple-style-span"/>
    <w:basedOn w:val="DefaultParagraphFont"/>
    <w:rsid w:val="00E66495"/>
  </w:style>
  <w:style w:type="paragraph" w:styleId="NoSpacing">
    <w:name w:val="No Spacing"/>
    <w:uiPriority w:val="1"/>
    <w:qFormat/>
    <w:rsid w:val="0094045C"/>
    <w:pPr>
      <w:widowControl w:val="0"/>
      <w:wordWrap w:val="0"/>
      <w:autoSpaceDE w:val="0"/>
      <w:autoSpaceDN w:val="0"/>
      <w:spacing w:after="0" w:line="240" w:lineRule="auto"/>
    </w:pPr>
  </w:style>
  <w:style w:type="character" w:styleId="FollowedHyperlink">
    <w:name w:val="FollowedHyperlink"/>
    <w:basedOn w:val="DefaultParagraphFont"/>
    <w:uiPriority w:val="99"/>
    <w:semiHidden/>
    <w:unhideWhenUsed/>
    <w:rsid w:val="0094045C"/>
    <w:rPr>
      <w:color w:val="800080" w:themeColor="followedHyperlink"/>
      <w:u w:val="single"/>
    </w:rPr>
  </w:style>
  <w:style w:type="table" w:customStyle="1" w:styleId="1">
    <w:name w:val="표 구분선1"/>
    <w:basedOn w:val="TableNormal"/>
    <w:next w:val="TableGrid"/>
    <w:uiPriority w:val="59"/>
    <w:rsid w:val="00C9238F"/>
    <w:pPr>
      <w:spacing w:after="0" w:line="240" w:lineRule="auto"/>
      <w:jc w:val="left"/>
    </w:pPr>
    <w:rPr>
      <w:rFonts w:ascii="Malgun Gothic" w:eastAsia="Malgun Gothic" w:hAnsi="Malgun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7D7F"/>
    <w:pPr>
      <w:tabs>
        <w:tab w:val="center" w:pos="4513"/>
        <w:tab w:val="right" w:pos="9026"/>
      </w:tabs>
      <w:snapToGrid w:val="0"/>
    </w:pPr>
  </w:style>
  <w:style w:type="character" w:customStyle="1" w:styleId="HeaderChar">
    <w:name w:val="Header Char"/>
    <w:basedOn w:val="DefaultParagraphFont"/>
    <w:link w:val="Header"/>
    <w:uiPriority w:val="99"/>
    <w:rsid w:val="00077D7F"/>
  </w:style>
  <w:style w:type="paragraph" w:styleId="Footer">
    <w:name w:val="footer"/>
    <w:basedOn w:val="Normal"/>
    <w:link w:val="FooterChar"/>
    <w:uiPriority w:val="99"/>
    <w:unhideWhenUsed/>
    <w:rsid w:val="00077D7F"/>
    <w:pPr>
      <w:tabs>
        <w:tab w:val="center" w:pos="4513"/>
        <w:tab w:val="right" w:pos="9026"/>
      </w:tabs>
      <w:snapToGrid w:val="0"/>
    </w:pPr>
  </w:style>
  <w:style w:type="character" w:customStyle="1" w:styleId="FooterChar">
    <w:name w:val="Footer Char"/>
    <w:basedOn w:val="DefaultParagraphFont"/>
    <w:link w:val="Footer"/>
    <w:uiPriority w:val="99"/>
    <w:rsid w:val="00077D7F"/>
  </w:style>
  <w:style w:type="paragraph" w:styleId="NormalWeb">
    <w:name w:val="Normal (Web)"/>
    <w:basedOn w:val="Normal"/>
    <w:uiPriority w:val="99"/>
    <w:semiHidden/>
    <w:unhideWhenUsed/>
    <w:rsid w:val="00C80BEB"/>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apple-converted-space">
    <w:name w:val="apple-converted-space"/>
    <w:basedOn w:val="DefaultParagraphFont"/>
    <w:rsid w:val="00E86FAF"/>
  </w:style>
  <w:style w:type="character" w:styleId="Strong">
    <w:name w:val="Strong"/>
    <w:basedOn w:val="DefaultParagraphFont"/>
    <w:uiPriority w:val="22"/>
    <w:qFormat/>
    <w:rsid w:val="00F90E38"/>
    <w:rPr>
      <w:b/>
      <w:bCs/>
    </w:rPr>
  </w:style>
  <w:style w:type="paragraph" w:styleId="BalloonText">
    <w:name w:val="Balloon Text"/>
    <w:basedOn w:val="Normal"/>
    <w:link w:val="BalloonTextChar"/>
    <w:uiPriority w:val="99"/>
    <w:semiHidden/>
    <w:unhideWhenUsed/>
    <w:rsid w:val="00F56A90"/>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56A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5516">
      <w:bodyDiv w:val="1"/>
      <w:marLeft w:val="0"/>
      <w:marRight w:val="0"/>
      <w:marTop w:val="0"/>
      <w:marBottom w:val="0"/>
      <w:divBdr>
        <w:top w:val="none" w:sz="0" w:space="0" w:color="auto"/>
        <w:left w:val="none" w:sz="0" w:space="0" w:color="auto"/>
        <w:bottom w:val="none" w:sz="0" w:space="0" w:color="auto"/>
        <w:right w:val="none" w:sz="0" w:space="0" w:color="auto"/>
      </w:divBdr>
    </w:div>
    <w:div w:id="31001050">
      <w:bodyDiv w:val="1"/>
      <w:marLeft w:val="0"/>
      <w:marRight w:val="0"/>
      <w:marTop w:val="0"/>
      <w:marBottom w:val="0"/>
      <w:divBdr>
        <w:top w:val="none" w:sz="0" w:space="0" w:color="auto"/>
        <w:left w:val="none" w:sz="0" w:space="0" w:color="auto"/>
        <w:bottom w:val="none" w:sz="0" w:space="0" w:color="auto"/>
        <w:right w:val="none" w:sz="0" w:space="0" w:color="auto"/>
      </w:divBdr>
    </w:div>
    <w:div w:id="49427097">
      <w:bodyDiv w:val="1"/>
      <w:marLeft w:val="0"/>
      <w:marRight w:val="0"/>
      <w:marTop w:val="0"/>
      <w:marBottom w:val="0"/>
      <w:divBdr>
        <w:top w:val="none" w:sz="0" w:space="0" w:color="auto"/>
        <w:left w:val="none" w:sz="0" w:space="0" w:color="auto"/>
        <w:bottom w:val="none" w:sz="0" w:space="0" w:color="auto"/>
        <w:right w:val="none" w:sz="0" w:space="0" w:color="auto"/>
      </w:divBdr>
    </w:div>
    <w:div w:id="107894368">
      <w:bodyDiv w:val="1"/>
      <w:marLeft w:val="0"/>
      <w:marRight w:val="0"/>
      <w:marTop w:val="0"/>
      <w:marBottom w:val="0"/>
      <w:divBdr>
        <w:top w:val="none" w:sz="0" w:space="0" w:color="auto"/>
        <w:left w:val="none" w:sz="0" w:space="0" w:color="auto"/>
        <w:bottom w:val="none" w:sz="0" w:space="0" w:color="auto"/>
        <w:right w:val="none" w:sz="0" w:space="0" w:color="auto"/>
      </w:divBdr>
    </w:div>
    <w:div w:id="134833880">
      <w:bodyDiv w:val="1"/>
      <w:marLeft w:val="0"/>
      <w:marRight w:val="0"/>
      <w:marTop w:val="0"/>
      <w:marBottom w:val="0"/>
      <w:divBdr>
        <w:top w:val="none" w:sz="0" w:space="0" w:color="auto"/>
        <w:left w:val="none" w:sz="0" w:space="0" w:color="auto"/>
        <w:bottom w:val="none" w:sz="0" w:space="0" w:color="auto"/>
        <w:right w:val="none" w:sz="0" w:space="0" w:color="auto"/>
      </w:divBdr>
    </w:div>
    <w:div w:id="152182661">
      <w:bodyDiv w:val="1"/>
      <w:marLeft w:val="0"/>
      <w:marRight w:val="0"/>
      <w:marTop w:val="0"/>
      <w:marBottom w:val="0"/>
      <w:divBdr>
        <w:top w:val="none" w:sz="0" w:space="0" w:color="auto"/>
        <w:left w:val="none" w:sz="0" w:space="0" w:color="auto"/>
        <w:bottom w:val="none" w:sz="0" w:space="0" w:color="auto"/>
        <w:right w:val="none" w:sz="0" w:space="0" w:color="auto"/>
      </w:divBdr>
    </w:div>
    <w:div w:id="183637684">
      <w:bodyDiv w:val="1"/>
      <w:marLeft w:val="0"/>
      <w:marRight w:val="0"/>
      <w:marTop w:val="0"/>
      <w:marBottom w:val="0"/>
      <w:divBdr>
        <w:top w:val="none" w:sz="0" w:space="0" w:color="auto"/>
        <w:left w:val="none" w:sz="0" w:space="0" w:color="auto"/>
        <w:bottom w:val="none" w:sz="0" w:space="0" w:color="auto"/>
        <w:right w:val="none" w:sz="0" w:space="0" w:color="auto"/>
      </w:divBdr>
    </w:div>
    <w:div w:id="190605474">
      <w:bodyDiv w:val="1"/>
      <w:marLeft w:val="0"/>
      <w:marRight w:val="0"/>
      <w:marTop w:val="0"/>
      <w:marBottom w:val="0"/>
      <w:divBdr>
        <w:top w:val="none" w:sz="0" w:space="0" w:color="auto"/>
        <w:left w:val="none" w:sz="0" w:space="0" w:color="auto"/>
        <w:bottom w:val="none" w:sz="0" w:space="0" w:color="auto"/>
        <w:right w:val="none" w:sz="0" w:space="0" w:color="auto"/>
      </w:divBdr>
    </w:div>
    <w:div w:id="245237232">
      <w:bodyDiv w:val="1"/>
      <w:marLeft w:val="0"/>
      <w:marRight w:val="0"/>
      <w:marTop w:val="0"/>
      <w:marBottom w:val="0"/>
      <w:divBdr>
        <w:top w:val="none" w:sz="0" w:space="0" w:color="auto"/>
        <w:left w:val="none" w:sz="0" w:space="0" w:color="auto"/>
        <w:bottom w:val="none" w:sz="0" w:space="0" w:color="auto"/>
        <w:right w:val="none" w:sz="0" w:space="0" w:color="auto"/>
      </w:divBdr>
    </w:div>
    <w:div w:id="342753650">
      <w:bodyDiv w:val="1"/>
      <w:marLeft w:val="0"/>
      <w:marRight w:val="0"/>
      <w:marTop w:val="0"/>
      <w:marBottom w:val="0"/>
      <w:divBdr>
        <w:top w:val="none" w:sz="0" w:space="0" w:color="auto"/>
        <w:left w:val="none" w:sz="0" w:space="0" w:color="auto"/>
        <w:bottom w:val="none" w:sz="0" w:space="0" w:color="auto"/>
        <w:right w:val="none" w:sz="0" w:space="0" w:color="auto"/>
      </w:divBdr>
    </w:div>
    <w:div w:id="346297961">
      <w:bodyDiv w:val="1"/>
      <w:marLeft w:val="0"/>
      <w:marRight w:val="0"/>
      <w:marTop w:val="0"/>
      <w:marBottom w:val="0"/>
      <w:divBdr>
        <w:top w:val="none" w:sz="0" w:space="0" w:color="auto"/>
        <w:left w:val="none" w:sz="0" w:space="0" w:color="auto"/>
        <w:bottom w:val="none" w:sz="0" w:space="0" w:color="auto"/>
        <w:right w:val="none" w:sz="0" w:space="0" w:color="auto"/>
      </w:divBdr>
      <w:divsChild>
        <w:div w:id="1866937668">
          <w:marLeft w:val="1800"/>
          <w:marRight w:val="0"/>
          <w:marTop w:val="58"/>
          <w:marBottom w:val="0"/>
          <w:divBdr>
            <w:top w:val="none" w:sz="0" w:space="0" w:color="auto"/>
            <w:left w:val="none" w:sz="0" w:space="0" w:color="auto"/>
            <w:bottom w:val="none" w:sz="0" w:space="0" w:color="auto"/>
            <w:right w:val="none" w:sz="0" w:space="0" w:color="auto"/>
          </w:divBdr>
        </w:div>
      </w:divsChild>
    </w:div>
    <w:div w:id="351497956">
      <w:bodyDiv w:val="1"/>
      <w:marLeft w:val="0"/>
      <w:marRight w:val="0"/>
      <w:marTop w:val="0"/>
      <w:marBottom w:val="0"/>
      <w:divBdr>
        <w:top w:val="none" w:sz="0" w:space="0" w:color="auto"/>
        <w:left w:val="none" w:sz="0" w:space="0" w:color="auto"/>
        <w:bottom w:val="none" w:sz="0" w:space="0" w:color="auto"/>
        <w:right w:val="none" w:sz="0" w:space="0" w:color="auto"/>
      </w:divBdr>
    </w:div>
    <w:div w:id="356007712">
      <w:bodyDiv w:val="1"/>
      <w:marLeft w:val="0"/>
      <w:marRight w:val="0"/>
      <w:marTop w:val="0"/>
      <w:marBottom w:val="0"/>
      <w:divBdr>
        <w:top w:val="none" w:sz="0" w:space="0" w:color="auto"/>
        <w:left w:val="none" w:sz="0" w:space="0" w:color="auto"/>
        <w:bottom w:val="none" w:sz="0" w:space="0" w:color="auto"/>
        <w:right w:val="none" w:sz="0" w:space="0" w:color="auto"/>
      </w:divBdr>
    </w:div>
    <w:div w:id="367722694">
      <w:bodyDiv w:val="1"/>
      <w:marLeft w:val="0"/>
      <w:marRight w:val="0"/>
      <w:marTop w:val="0"/>
      <w:marBottom w:val="0"/>
      <w:divBdr>
        <w:top w:val="none" w:sz="0" w:space="0" w:color="auto"/>
        <w:left w:val="none" w:sz="0" w:space="0" w:color="auto"/>
        <w:bottom w:val="none" w:sz="0" w:space="0" w:color="auto"/>
        <w:right w:val="none" w:sz="0" w:space="0" w:color="auto"/>
      </w:divBdr>
      <w:divsChild>
        <w:div w:id="20398095">
          <w:marLeft w:val="0"/>
          <w:marRight w:val="0"/>
          <w:marTop w:val="0"/>
          <w:marBottom w:val="120"/>
          <w:divBdr>
            <w:top w:val="none" w:sz="0" w:space="0" w:color="auto"/>
            <w:left w:val="none" w:sz="0" w:space="0" w:color="auto"/>
            <w:bottom w:val="none" w:sz="0" w:space="0" w:color="auto"/>
            <w:right w:val="none" w:sz="0" w:space="0" w:color="auto"/>
          </w:divBdr>
          <w:divsChild>
            <w:div w:id="1248424958">
              <w:marLeft w:val="0"/>
              <w:marRight w:val="0"/>
              <w:marTop w:val="120"/>
              <w:marBottom w:val="120"/>
              <w:divBdr>
                <w:top w:val="none" w:sz="0" w:space="0" w:color="auto"/>
                <w:left w:val="none" w:sz="0" w:space="0" w:color="auto"/>
                <w:bottom w:val="none" w:sz="0" w:space="0" w:color="auto"/>
                <w:right w:val="none" w:sz="0" w:space="0" w:color="auto"/>
              </w:divBdr>
              <w:divsChild>
                <w:div w:id="178064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731598">
      <w:bodyDiv w:val="1"/>
      <w:marLeft w:val="0"/>
      <w:marRight w:val="0"/>
      <w:marTop w:val="0"/>
      <w:marBottom w:val="0"/>
      <w:divBdr>
        <w:top w:val="none" w:sz="0" w:space="0" w:color="auto"/>
        <w:left w:val="none" w:sz="0" w:space="0" w:color="auto"/>
        <w:bottom w:val="none" w:sz="0" w:space="0" w:color="auto"/>
        <w:right w:val="none" w:sz="0" w:space="0" w:color="auto"/>
      </w:divBdr>
    </w:div>
    <w:div w:id="429467718">
      <w:bodyDiv w:val="1"/>
      <w:marLeft w:val="0"/>
      <w:marRight w:val="0"/>
      <w:marTop w:val="0"/>
      <w:marBottom w:val="0"/>
      <w:divBdr>
        <w:top w:val="none" w:sz="0" w:space="0" w:color="auto"/>
        <w:left w:val="none" w:sz="0" w:space="0" w:color="auto"/>
        <w:bottom w:val="none" w:sz="0" w:space="0" w:color="auto"/>
        <w:right w:val="none" w:sz="0" w:space="0" w:color="auto"/>
      </w:divBdr>
      <w:divsChild>
        <w:div w:id="1499271016">
          <w:marLeft w:val="1440"/>
          <w:marRight w:val="0"/>
          <w:marTop w:val="62"/>
          <w:marBottom w:val="0"/>
          <w:divBdr>
            <w:top w:val="none" w:sz="0" w:space="0" w:color="auto"/>
            <w:left w:val="none" w:sz="0" w:space="0" w:color="auto"/>
            <w:bottom w:val="none" w:sz="0" w:space="0" w:color="auto"/>
            <w:right w:val="none" w:sz="0" w:space="0" w:color="auto"/>
          </w:divBdr>
        </w:div>
      </w:divsChild>
    </w:div>
    <w:div w:id="446244368">
      <w:bodyDiv w:val="1"/>
      <w:marLeft w:val="0"/>
      <w:marRight w:val="0"/>
      <w:marTop w:val="0"/>
      <w:marBottom w:val="0"/>
      <w:divBdr>
        <w:top w:val="none" w:sz="0" w:space="0" w:color="auto"/>
        <w:left w:val="none" w:sz="0" w:space="0" w:color="auto"/>
        <w:bottom w:val="none" w:sz="0" w:space="0" w:color="auto"/>
        <w:right w:val="none" w:sz="0" w:space="0" w:color="auto"/>
      </w:divBdr>
    </w:div>
    <w:div w:id="465202631">
      <w:bodyDiv w:val="1"/>
      <w:marLeft w:val="0"/>
      <w:marRight w:val="0"/>
      <w:marTop w:val="0"/>
      <w:marBottom w:val="0"/>
      <w:divBdr>
        <w:top w:val="none" w:sz="0" w:space="0" w:color="auto"/>
        <w:left w:val="none" w:sz="0" w:space="0" w:color="auto"/>
        <w:bottom w:val="none" w:sz="0" w:space="0" w:color="auto"/>
        <w:right w:val="none" w:sz="0" w:space="0" w:color="auto"/>
      </w:divBdr>
      <w:divsChild>
        <w:div w:id="271674239">
          <w:marLeft w:val="1440"/>
          <w:marRight w:val="0"/>
          <w:marTop w:val="67"/>
          <w:marBottom w:val="0"/>
          <w:divBdr>
            <w:top w:val="none" w:sz="0" w:space="0" w:color="auto"/>
            <w:left w:val="none" w:sz="0" w:space="0" w:color="auto"/>
            <w:bottom w:val="none" w:sz="0" w:space="0" w:color="auto"/>
            <w:right w:val="none" w:sz="0" w:space="0" w:color="auto"/>
          </w:divBdr>
        </w:div>
        <w:div w:id="1335524930">
          <w:marLeft w:val="1800"/>
          <w:marRight w:val="0"/>
          <w:marTop w:val="58"/>
          <w:marBottom w:val="0"/>
          <w:divBdr>
            <w:top w:val="none" w:sz="0" w:space="0" w:color="auto"/>
            <w:left w:val="none" w:sz="0" w:space="0" w:color="auto"/>
            <w:bottom w:val="none" w:sz="0" w:space="0" w:color="auto"/>
            <w:right w:val="none" w:sz="0" w:space="0" w:color="auto"/>
          </w:divBdr>
        </w:div>
        <w:div w:id="590815028">
          <w:marLeft w:val="1800"/>
          <w:marRight w:val="0"/>
          <w:marTop w:val="58"/>
          <w:marBottom w:val="0"/>
          <w:divBdr>
            <w:top w:val="none" w:sz="0" w:space="0" w:color="auto"/>
            <w:left w:val="none" w:sz="0" w:space="0" w:color="auto"/>
            <w:bottom w:val="none" w:sz="0" w:space="0" w:color="auto"/>
            <w:right w:val="none" w:sz="0" w:space="0" w:color="auto"/>
          </w:divBdr>
        </w:div>
        <w:div w:id="644818877">
          <w:marLeft w:val="1800"/>
          <w:marRight w:val="0"/>
          <w:marTop w:val="58"/>
          <w:marBottom w:val="0"/>
          <w:divBdr>
            <w:top w:val="none" w:sz="0" w:space="0" w:color="auto"/>
            <w:left w:val="none" w:sz="0" w:space="0" w:color="auto"/>
            <w:bottom w:val="none" w:sz="0" w:space="0" w:color="auto"/>
            <w:right w:val="none" w:sz="0" w:space="0" w:color="auto"/>
          </w:divBdr>
        </w:div>
        <w:div w:id="1790977472">
          <w:marLeft w:val="1440"/>
          <w:marRight w:val="0"/>
          <w:marTop w:val="67"/>
          <w:marBottom w:val="0"/>
          <w:divBdr>
            <w:top w:val="none" w:sz="0" w:space="0" w:color="auto"/>
            <w:left w:val="none" w:sz="0" w:space="0" w:color="auto"/>
            <w:bottom w:val="none" w:sz="0" w:space="0" w:color="auto"/>
            <w:right w:val="none" w:sz="0" w:space="0" w:color="auto"/>
          </w:divBdr>
        </w:div>
        <w:div w:id="617218155">
          <w:marLeft w:val="1800"/>
          <w:marRight w:val="0"/>
          <w:marTop w:val="58"/>
          <w:marBottom w:val="0"/>
          <w:divBdr>
            <w:top w:val="none" w:sz="0" w:space="0" w:color="auto"/>
            <w:left w:val="none" w:sz="0" w:space="0" w:color="auto"/>
            <w:bottom w:val="none" w:sz="0" w:space="0" w:color="auto"/>
            <w:right w:val="none" w:sz="0" w:space="0" w:color="auto"/>
          </w:divBdr>
        </w:div>
        <w:div w:id="1450393105">
          <w:marLeft w:val="1800"/>
          <w:marRight w:val="0"/>
          <w:marTop w:val="58"/>
          <w:marBottom w:val="0"/>
          <w:divBdr>
            <w:top w:val="none" w:sz="0" w:space="0" w:color="auto"/>
            <w:left w:val="none" w:sz="0" w:space="0" w:color="auto"/>
            <w:bottom w:val="none" w:sz="0" w:space="0" w:color="auto"/>
            <w:right w:val="none" w:sz="0" w:space="0" w:color="auto"/>
          </w:divBdr>
        </w:div>
      </w:divsChild>
    </w:div>
    <w:div w:id="588856177">
      <w:bodyDiv w:val="1"/>
      <w:marLeft w:val="0"/>
      <w:marRight w:val="0"/>
      <w:marTop w:val="0"/>
      <w:marBottom w:val="0"/>
      <w:divBdr>
        <w:top w:val="none" w:sz="0" w:space="0" w:color="auto"/>
        <w:left w:val="none" w:sz="0" w:space="0" w:color="auto"/>
        <w:bottom w:val="none" w:sz="0" w:space="0" w:color="auto"/>
        <w:right w:val="none" w:sz="0" w:space="0" w:color="auto"/>
      </w:divBdr>
    </w:div>
    <w:div w:id="634143789">
      <w:bodyDiv w:val="1"/>
      <w:marLeft w:val="0"/>
      <w:marRight w:val="0"/>
      <w:marTop w:val="0"/>
      <w:marBottom w:val="0"/>
      <w:divBdr>
        <w:top w:val="none" w:sz="0" w:space="0" w:color="auto"/>
        <w:left w:val="none" w:sz="0" w:space="0" w:color="auto"/>
        <w:bottom w:val="none" w:sz="0" w:space="0" w:color="auto"/>
        <w:right w:val="none" w:sz="0" w:space="0" w:color="auto"/>
      </w:divBdr>
    </w:div>
    <w:div w:id="639070756">
      <w:bodyDiv w:val="1"/>
      <w:marLeft w:val="0"/>
      <w:marRight w:val="0"/>
      <w:marTop w:val="0"/>
      <w:marBottom w:val="0"/>
      <w:divBdr>
        <w:top w:val="none" w:sz="0" w:space="0" w:color="auto"/>
        <w:left w:val="none" w:sz="0" w:space="0" w:color="auto"/>
        <w:bottom w:val="none" w:sz="0" w:space="0" w:color="auto"/>
        <w:right w:val="none" w:sz="0" w:space="0" w:color="auto"/>
      </w:divBdr>
    </w:div>
    <w:div w:id="654919635">
      <w:bodyDiv w:val="1"/>
      <w:marLeft w:val="0"/>
      <w:marRight w:val="0"/>
      <w:marTop w:val="0"/>
      <w:marBottom w:val="0"/>
      <w:divBdr>
        <w:top w:val="none" w:sz="0" w:space="0" w:color="auto"/>
        <w:left w:val="none" w:sz="0" w:space="0" w:color="auto"/>
        <w:bottom w:val="none" w:sz="0" w:space="0" w:color="auto"/>
        <w:right w:val="none" w:sz="0" w:space="0" w:color="auto"/>
      </w:divBdr>
    </w:div>
    <w:div w:id="659306409">
      <w:bodyDiv w:val="1"/>
      <w:marLeft w:val="0"/>
      <w:marRight w:val="0"/>
      <w:marTop w:val="0"/>
      <w:marBottom w:val="0"/>
      <w:divBdr>
        <w:top w:val="none" w:sz="0" w:space="0" w:color="auto"/>
        <w:left w:val="none" w:sz="0" w:space="0" w:color="auto"/>
        <w:bottom w:val="none" w:sz="0" w:space="0" w:color="auto"/>
        <w:right w:val="none" w:sz="0" w:space="0" w:color="auto"/>
      </w:divBdr>
    </w:div>
    <w:div w:id="660350200">
      <w:bodyDiv w:val="1"/>
      <w:marLeft w:val="0"/>
      <w:marRight w:val="0"/>
      <w:marTop w:val="0"/>
      <w:marBottom w:val="0"/>
      <w:divBdr>
        <w:top w:val="none" w:sz="0" w:space="0" w:color="auto"/>
        <w:left w:val="none" w:sz="0" w:space="0" w:color="auto"/>
        <w:bottom w:val="none" w:sz="0" w:space="0" w:color="auto"/>
        <w:right w:val="none" w:sz="0" w:space="0" w:color="auto"/>
      </w:divBdr>
    </w:div>
    <w:div w:id="685330782">
      <w:bodyDiv w:val="1"/>
      <w:marLeft w:val="0"/>
      <w:marRight w:val="0"/>
      <w:marTop w:val="0"/>
      <w:marBottom w:val="0"/>
      <w:divBdr>
        <w:top w:val="none" w:sz="0" w:space="0" w:color="auto"/>
        <w:left w:val="none" w:sz="0" w:space="0" w:color="auto"/>
        <w:bottom w:val="none" w:sz="0" w:space="0" w:color="auto"/>
        <w:right w:val="none" w:sz="0" w:space="0" w:color="auto"/>
      </w:divBdr>
    </w:div>
    <w:div w:id="712004115">
      <w:bodyDiv w:val="1"/>
      <w:marLeft w:val="0"/>
      <w:marRight w:val="0"/>
      <w:marTop w:val="0"/>
      <w:marBottom w:val="0"/>
      <w:divBdr>
        <w:top w:val="none" w:sz="0" w:space="0" w:color="auto"/>
        <w:left w:val="none" w:sz="0" w:space="0" w:color="auto"/>
        <w:bottom w:val="none" w:sz="0" w:space="0" w:color="auto"/>
        <w:right w:val="none" w:sz="0" w:space="0" w:color="auto"/>
      </w:divBdr>
      <w:divsChild>
        <w:div w:id="758407916">
          <w:marLeft w:val="720"/>
          <w:marRight w:val="0"/>
          <w:marTop w:val="96"/>
          <w:marBottom w:val="0"/>
          <w:divBdr>
            <w:top w:val="none" w:sz="0" w:space="0" w:color="auto"/>
            <w:left w:val="none" w:sz="0" w:space="0" w:color="auto"/>
            <w:bottom w:val="none" w:sz="0" w:space="0" w:color="auto"/>
            <w:right w:val="none" w:sz="0" w:space="0" w:color="auto"/>
          </w:divBdr>
        </w:div>
      </w:divsChild>
    </w:div>
    <w:div w:id="713044013">
      <w:bodyDiv w:val="1"/>
      <w:marLeft w:val="0"/>
      <w:marRight w:val="0"/>
      <w:marTop w:val="0"/>
      <w:marBottom w:val="0"/>
      <w:divBdr>
        <w:top w:val="none" w:sz="0" w:space="0" w:color="auto"/>
        <w:left w:val="none" w:sz="0" w:space="0" w:color="auto"/>
        <w:bottom w:val="none" w:sz="0" w:space="0" w:color="auto"/>
        <w:right w:val="none" w:sz="0" w:space="0" w:color="auto"/>
      </w:divBdr>
    </w:div>
    <w:div w:id="722290469">
      <w:bodyDiv w:val="1"/>
      <w:marLeft w:val="0"/>
      <w:marRight w:val="0"/>
      <w:marTop w:val="0"/>
      <w:marBottom w:val="0"/>
      <w:divBdr>
        <w:top w:val="none" w:sz="0" w:space="0" w:color="auto"/>
        <w:left w:val="none" w:sz="0" w:space="0" w:color="auto"/>
        <w:bottom w:val="none" w:sz="0" w:space="0" w:color="auto"/>
        <w:right w:val="none" w:sz="0" w:space="0" w:color="auto"/>
      </w:divBdr>
    </w:div>
    <w:div w:id="723990797">
      <w:bodyDiv w:val="1"/>
      <w:marLeft w:val="0"/>
      <w:marRight w:val="0"/>
      <w:marTop w:val="0"/>
      <w:marBottom w:val="0"/>
      <w:divBdr>
        <w:top w:val="none" w:sz="0" w:space="0" w:color="auto"/>
        <w:left w:val="none" w:sz="0" w:space="0" w:color="auto"/>
        <w:bottom w:val="none" w:sz="0" w:space="0" w:color="auto"/>
        <w:right w:val="none" w:sz="0" w:space="0" w:color="auto"/>
      </w:divBdr>
    </w:div>
    <w:div w:id="738331169">
      <w:bodyDiv w:val="1"/>
      <w:marLeft w:val="0"/>
      <w:marRight w:val="0"/>
      <w:marTop w:val="0"/>
      <w:marBottom w:val="0"/>
      <w:divBdr>
        <w:top w:val="none" w:sz="0" w:space="0" w:color="auto"/>
        <w:left w:val="none" w:sz="0" w:space="0" w:color="auto"/>
        <w:bottom w:val="none" w:sz="0" w:space="0" w:color="auto"/>
        <w:right w:val="none" w:sz="0" w:space="0" w:color="auto"/>
      </w:divBdr>
    </w:div>
    <w:div w:id="760371895">
      <w:bodyDiv w:val="1"/>
      <w:marLeft w:val="0"/>
      <w:marRight w:val="0"/>
      <w:marTop w:val="0"/>
      <w:marBottom w:val="0"/>
      <w:divBdr>
        <w:top w:val="none" w:sz="0" w:space="0" w:color="auto"/>
        <w:left w:val="none" w:sz="0" w:space="0" w:color="auto"/>
        <w:bottom w:val="none" w:sz="0" w:space="0" w:color="auto"/>
        <w:right w:val="none" w:sz="0" w:space="0" w:color="auto"/>
      </w:divBdr>
      <w:divsChild>
        <w:div w:id="840893575">
          <w:marLeft w:val="1800"/>
          <w:marRight w:val="0"/>
          <w:marTop w:val="72"/>
          <w:marBottom w:val="0"/>
          <w:divBdr>
            <w:top w:val="none" w:sz="0" w:space="0" w:color="auto"/>
            <w:left w:val="none" w:sz="0" w:space="0" w:color="auto"/>
            <w:bottom w:val="none" w:sz="0" w:space="0" w:color="auto"/>
            <w:right w:val="none" w:sz="0" w:space="0" w:color="auto"/>
          </w:divBdr>
        </w:div>
      </w:divsChild>
    </w:div>
    <w:div w:id="761339861">
      <w:bodyDiv w:val="1"/>
      <w:marLeft w:val="0"/>
      <w:marRight w:val="0"/>
      <w:marTop w:val="0"/>
      <w:marBottom w:val="0"/>
      <w:divBdr>
        <w:top w:val="none" w:sz="0" w:space="0" w:color="auto"/>
        <w:left w:val="none" w:sz="0" w:space="0" w:color="auto"/>
        <w:bottom w:val="none" w:sz="0" w:space="0" w:color="auto"/>
        <w:right w:val="none" w:sz="0" w:space="0" w:color="auto"/>
      </w:divBdr>
    </w:div>
    <w:div w:id="787511255">
      <w:bodyDiv w:val="1"/>
      <w:marLeft w:val="0"/>
      <w:marRight w:val="0"/>
      <w:marTop w:val="0"/>
      <w:marBottom w:val="0"/>
      <w:divBdr>
        <w:top w:val="none" w:sz="0" w:space="0" w:color="auto"/>
        <w:left w:val="none" w:sz="0" w:space="0" w:color="auto"/>
        <w:bottom w:val="none" w:sz="0" w:space="0" w:color="auto"/>
        <w:right w:val="none" w:sz="0" w:space="0" w:color="auto"/>
      </w:divBdr>
    </w:div>
    <w:div w:id="810319331">
      <w:bodyDiv w:val="1"/>
      <w:marLeft w:val="0"/>
      <w:marRight w:val="0"/>
      <w:marTop w:val="0"/>
      <w:marBottom w:val="0"/>
      <w:divBdr>
        <w:top w:val="none" w:sz="0" w:space="0" w:color="auto"/>
        <w:left w:val="none" w:sz="0" w:space="0" w:color="auto"/>
        <w:bottom w:val="none" w:sz="0" w:space="0" w:color="auto"/>
        <w:right w:val="none" w:sz="0" w:space="0" w:color="auto"/>
      </w:divBdr>
    </w:div>
    <w:div w:id="819733899">
      <w:bodyDiv w:val="1"/>
      <w:marLeft w:val="0"/>
      <w:marRight w:val="0"/>
      <w:marTop w:val="0"/>
      <w:marBottom w:val="0"/>
      <w:divBdr>
        <w:top w:val="none" w:sz="0" w:space="0" w:color="auto"/>
        <w:left w:val="none" w:sz="0" w:space="0" w:color="auto"/>
        <w:bottom w:val="none" w:sz="0" w:space="0" w:color="auto"/>
        <w:right w:val="none" w:sz="0" w:space="0" w:color="auto"/>
      </w:divBdr>
    </w:div>
    <w:div w:id="821772104">
      <w:bodyDiv w:val="1"/>
      <w:marLeft w:val="0"/>
      <w:marRight w:val="0"/>
      <w:marTop w:val="0"/>
      <w:marBottom w:val="0"/>
      <w:divBdr>
        <w:top w:val="none" w:sz="0" w:space="0" w:color="auto"/>
        <w:left w:val="none" w:sz="0" w:space="0" w:color="auto"/>
        <w:bottom w:val="none" w:sz="0" w:space="0" w:color="auto"/>
        <w:right w:val="none" w:sz="0" w:space="0" w:color="auto"/>
      </w:divBdr>
    </w:div>
    <w:div w:id="825584718">
      <w:bodyDiv w:val="1"/>
      <w:marLeft w:val="0"/>
      <w:marRight w:val="0"/>
      <w:marTop w:val="0"/>
      <w:marBottom w:val="0"/>
      <w:divBdr>
        <w:top w:val="none" w:sz="0" w:space="0" w:color="auto"/>
        <w:left w:val="none" w:sz="0" w:space="0" w:color="auto"/>
        <w:bottom w:val="none" w:sz="0" w:space="0" w:color="auto"/>
        <w:right w:val="none" w:sz="0" w:space="0" w:color="auto"/>
      </w:divBdr>
    </w:div>
    <w:div w:id="874003780">
      <w:bodyDiv w:val="1"/>
      <w:marLeft w:val="0"/>
      <w:marRight w:val="0"/>
      <w:marTop w:val="0"/>
      <w:marBottom w:val="0"/>
      <w:divBdr>
        <w:top w:val="none" w:sz="0" w:space="0" w:color="auto"/>
        <w:left w:val="none" w:sz="0" w:space="0" w:color="auto"/>
        <w:bottom w:val="none" w:sz="0" w:space="0" w:color="auto"/>
        <w:right w:val="none" w:sz="0" w:space="0" w:color="auto"/>
      </w:divBdr>
    </w:div>
    <w:div w:id="881283535">
      <w:bodyDiv w:val="1"/>
      <w:marLeft w:val="0"/>
      <w:marRight w:val="0"/>
      <w:marTop w:val="0"/>
      <w:marBottom w:val="0"/>
      <w:divBdr>
        <w:top w:val="none" w:sz="0" w:space="0" w:color="auto"/>
        <w:left w:val="none" w:sz="0" w:space="0" w:color="auto"/>
        <w:bottom w:val="none" w:sz="0" w:space="0" w:color="auto"/>
        <w:right w:val="none" w:sz="0" w:space="0" w:color="auto"/>
      </w:divBdr>
    </w:div>
    <w:div w:id="973363434">
      <w:bodyDiv w:val="1"/>
      <w:marLeft w:val="0"/>
      <w:marRight w:val="0"/>
      <w:marTop w:val="0"/>
      <w:marBottom w:val="0"/>
      <w:divBdr>
        <w:top w:val="none" w:sz="0" w:space="0" w:color="auto"/>
        <w:left w:val="none" w:sz="0" w:space="0" w:color="auto"/>
        <w:bottom w:val="none" w:sz="0" w:space="0" w:color="auto"/>
        <w:right w:val="none" w:sz="0" w:space="0" w:color="auto"/>
      </w:divBdr>
    </w:div>
    <w:div w:id="986398284">
      <w:bodyDiv w:val="1"/>
      <w:marLeft w:val="0"/>
      <w:marRight w:val="0"/>
      <w:marTop w:val="0"/>
      <w:marBottom w:val="0"/>
      <w:divBdr>
        <w:top w:val="none" w:sz="0" w:space="0" w:color="auto"/>
        <w:left w:val="none" w:sz="0" w:space="0" w:color="auto"/>
        <w:bottom w:val="none" w:sz="0" w:space="0" w:color="auto"/>
        <w:right w:val="none" w:sz="0" w:space="0" w:color="auto"/>
      </w:divBdr>
    </w:div>
    <w:div w:id="1065449042">
      <w:bodyDiv w:val="1"/>
      <w:marLeft w:val="0"/>
      <w:marRight w:val="0"/>
      <w:marTop w:val="0"/>
      <w:marBottom w:val="0"/>
      <w:divBdr>
        <w:top w:val="none" w:sz="0" w:space="0" w:color="auto"/>
        <w:left w:val="none" w:sz="0" w:space="0" w:color="auto"/>
        <w:bottom w:val="none" w:sz="0" w:space="0" w:color="auto"/>
        <w:right w:val="none" w:sz="0" w:space="0" w:color="auto"/>
      </w:divBdr>
    </w:div>
    <w:div w:id="1074548226">
      <w:bodyDiv w:val="1"/>
      <w:marLeft w:val="0"/>
      <w:marRight w:val="0"/>
      <w:marTop w:val="0"/>
      <w:marBottom w:val="0"/>
      <w:divBdr>
        <w:top w:val="none" w:sz="0" w:space="0" w:color="auto"/>
        <w:left w:val="none" w:sz="0" w:space="0" w:color="auto"/>
        <w:bottom w:val="none" w:sz="0" w:space="0" w:color="auto"/>
        <w:right w:val="none" w:sz="0" w:space="0" w:color="auto"/>
      </w:divBdr>
    </w:div>
    <w:div w:id="1087117753">
      <w:bodyDiv w:val="1"/>
      <w:marLeft w:val="0"/>
      <w:marRight w:val="0"/>
      <w:marTop w:val="0"/>
      <w:marBottom w:val="0"/>
      <w:divBdr>
        <w:top w:val="none" w:sz="0" w:space="0" w:color="auto"/>
        <w:left w:val="none" w:sz="0" w:space="0" w:color="auto"/>
        <w:bottom w:val="none" w:sz="0" w:space="0" w:color="auto"/>
        <w:right w:val="none" w:sz="0" w:space="0" w:color="auto"/>
      </w:divBdr>
    </w:div>
    <w:div w:id="1150054645">
      <w:bodyDiv w:val="1"/>
      <w:marLeft w:val="0"/>
      <w:marRight w:val="0"/>
      <w:marTop w:val="0"/>
      <w:marBottom w:val="0"/>
      <w:divBdr>
        <w:top w:val="none" w:sz="0" w:space="0" w:color="auto"/>
        <w:left w:val="none" w:sz="0" w:space="0" w:color="auto"/>
        <w:bottom w:val="none" w:sz="0" w:space="0" w:color="auto"/>
        <w:right w:val="none" w:sz="0" w:space="0" w:color="auto"/>
      </w:divBdr>
    </w:div>
    <w:div w:id="1152327989">
      <w:bodyDiv w:val="1"/>
      <w:marLeft w:val="0"/>
      <w:marRight w:val="0"/>
      <w:marTop w:val="0"/>
      <w:marBottom w:val="0"/>
      <w:divBdr>
        <w:top w:val="none" w:sz="0" w:space="0" w:color="auto"/>
        <w:left w:val="none" w:sz="0" w:space="0" w:color="auto"/>
        <w:bottom w:val="none" w:sz="0" w:space="0" w:color="auto"/>
        <w:right w:val="none" w:sz="0" w:space="0" w:color="auto"/>
      </w:divBdr>
    </w:div>
    <w:div w:id="1173839313">
      <w:bodyDiv w:val="1"/>
      <w:marLeft w:val="0"/>
      <w:marRight w:val="0"/>
      <w:marTop w:val="0"/>
      <w:marBottom w:val="0"/>
      <w:divBdr>
        <w:top w:val="none" w:sz="0" w:space="0" w:color="auto"/>
        <w:left w:val="none" w:sz="0" w:space="0" w:color="auto"/>
        <w:bottom w:val="none" w:sz="0" w:space="0" w:color="auto"/>
        <w:right w:val="none" w:sz="0" w:space="0" w:color="auto"/>
      </w:divBdr>
    </w:div>
    <w:div w:id="1184825410">
      <w:bodyDiv w:val="1"/>
      <w:marLeft w:val="0"/>
      <w:marRight w:val="0"/>
      <w:marTop w:val="0"/>
      <w:marBottom w:val="0"/>
      <w:divBdr>
        <w:top w:val="none" w:sz="0" w:space="0" w:color="auto"/>
        <w:left w:val="none" w:sz="0" w:space="0" w:color="auto"/>
        <w:bottom w:val="none" w:sz="0" w:space="0" w:color="auto"/>
        <w:right w:val="none" w:sz="0" w:space="0" w:color="auto"/>
      </w:divBdr>
    </w:div>
    <w:div w:id="1191185137">
      <w:bodyDiv w:val="1"/>
      <w:marLeft w:val="0"/>
      <w:marRight w:val="0"/>
      <w:marTop w:val="0"/>
      <w:marBottom w:val="0"/>
      <w:divBdr>
        <w:top w:val="none" w:sz="0" w:space="0" w:color="auto"/>
        <w:left w:val="none" w:sz="0" w:space="0" w:color="auto"/>
        <w:bottom w:val="none" w:sz="0" w:space="0" w:color="auto"/>
        <w:right w:val="none" w:sz="0" w:space="0" w:color="auto"/>
      </w:divBdr>
    </w:div>
    <w:div w:id="1191525766">
      <w:bodyDiv w:val="1"/>
      <w:marLeft w:val="0"/>
      <w:marRight w:val="0"/>
      <w:marTop w:val="0"/>
      <w:marBottom w:val="0"/>
      <w:divBdr>
        <w:top w:val="none" w:sz="0" w:space="0" w:color="auto"/>
        <w:left w:val="none" w:sz="0" w:space="0" w:color="auto"/>
        <w:bottom w:val="none" w:sz="0" w:space="0" w:color="auto"/>
        <w:right w:val="none" w:sz="0" w:space="0" w:color="auto"/>
      </w:divBdr>
    </w:div>
    <w:div w:id="1219243970">
      <w:bodyDiv w:val="1"/>
      <w:marLeft w:val="0"/>
      <w:marRight w:val="0"/>
      <w:marTop w:val="0"/>
      <w:marBottom w:val="0"/>
      <w:divBdr>
        <w:top w:val="none" w:sz="0" w:space="0" w:color="auto"/>
        <w:left w:val="none" w:sz="0" w:space="0" w:color="auto"/>
        <w:bottom w:val="none" w:sz="0" w:space="0" w:color="auto"/>
        <w:right w:val="none" w:sz="0" w:space="0" w:color="auto"/>
      </w:divBdr>
    </w:div>
    <w:div w:id="1222399205">
      <w:bodyDiv w:val="1"/>
      <w:marLeft w:val="0"/>
      <w:marRight w:val="0"/>
      <w:marTop w:val="0"/>
      <w:marBottom w:val="0"/>
      <w:divBdr>
        <w:top w:val="none" w:sz="0" w:space="0" w:color="auto"/>
        <w:left w:val="none" w:sz="0" w:space="0" w:color="auto"/>
        <w:bottom w:val="none" w:sz="0" w:space="0" w:color="auto"/>
        <w:right w:val="none" w:sz="0" w:space="0" w:color="auto"/>
      </w:divBdr>
      <w:divsChild>
        <w:div w:id="1253198044">
          <w:marLeft w:val="1800"/>
          <w:marRight w:val="0"/>
          <w:marTop w:val="67"/>
          <w:marBottom w:val="0"/>
          <w:divBdr>
            <w:top w:val="none" w:sz="0" w:space="0" w:color="auto"/>
            <w:left w:val="none" w:sz="0" w:space="0" w:color="auto"/>
            <w:bottom w:val="none" w:sz="0" w:space="0" w:color="auto"/>
            <w:right w:val="none" w:sz="0" w:space="0" w:color="auto"/>
          </w:divBdr>
        </w:div>
        <w:div w:id="171381239">
          <w:marLeft w:val="1800"/>
          <w:marRight w:val="0"/>
          <w:marTop w:val="67"/>
          <w:marBottom w:val="0"/>
          <w:divBdr>
            <w:top w:val="none" w:sz="0" w:space="0" w:color="auto"/>
            <w:left w:val="none" w:sz="0" w:space="0" w:color="auto"/>
            <w:bottom w:val="none" w:sz="0" w:space="0" w:color="auto"/>
            <w:right w:val="none" w:sz="0" w:space="0" w:color="auto"/>
          </w:divBdr>
        </w:div>
      </w:divsChild>
    </w:div>
    <w:div w:id="1239097995">
      <w:bodyDiv w:val="1"/>
      <w:marLeft w:val="0"/>
      <w:marRight w:val="0"/>
      <w:marTop w:val="0"/>
      <w:marBottom w:val="0"/>
      <w:divBdr>
        <w:top w:val="none" w:sz="0" w:space="0" w:color="auto"/>
        <w:left w:val="none" w:sz="0" w:space="0" w:color="auto"/>
        <w:bottom w:val="none" w:sz="0" w:space="0" w:color="auto"/>
        <w:right w:val="none" w:sz="0" w:space="0" w:color="auto"/>
      </w:divBdr>
    </w:div>
    <w:div w:id="1246106506">
      <w:bodyDiv w:val="1"/>
      <w:marLeft w:val="0"/>
      <w:marRight w:val="0"/>
      <w:marTop w:val="0"/>
      <w:marBottom w:val="0"/>
      <w:divBdr>
        <w:top w:val="none" w:sz="0" w:space="0" w:color="auto"/>
        <w:left w:val="none" w:sz="0" w:space="0" w:color="auto"/>
        <w:bottom w:val="none" w:sz="0" w:space="0" w:color="auto"/>
        <w:right w:val="none" w:sz="0" w:space="0" w:color="auto"/>
      </w:divBdr>
    </w:div>
    <w:div w:id="1346244560">
      <w:bodyDiv w:val="1"/>
      <w:marLeft w:val="0"/>
      <w:marRight w:val="0"/>
      <w:marTop w:val="0"/>
      <w:marBottom w:val="0"/>
      <w:divBdr>
        <w:top w:val="none" w:sz="0" w:space="0" w:color="auto"/>
        <w:left w:val="none" w:sz="0" w:space="0" w:color="auto"/>
        <w:bottom w:val="none" w:sz="0" w:space="0" w:color="auto"/>
        <w:right w:val="none" w:sz="0" w:space="0" w:color="auto"/>
      </w:divBdr>
    </w:div>
    <w:div w:id="1359156847">
      <w:bodyDiv w:val="1"/>
      <w:marLeft w:val="0"/>
      <w:marRight w:val="0"/>
      <w:marTop w:val="0"/>
      <w:marBottom w:val="0"/>
      <w:divBdr>
        <w:top w:val="none" w:sz="0" w:space="0" w:color="auto"/>
        <w:left w:val="none" w:sz="0" w:space="0" w:color="auto"/>
        <w:bottom w:val="none" w:sz="0" w:space="0" w:color="auto"/>
        <w:right w:val="none" w:sz="0" w:space="0" w:color="auto"/>
      </w:divBdr>
    </w:div>
    <w:div w:id="1387417151">
      <w:bodyDiv w:val="1"/>
      <w:marLeft w:val="0"/>
      <w:marRight w:val="0"/>
      <w:marTop w:val="0"/>
      <w:marBottom w:val="0"/>
      <w:divBdr>
        <w:top w:val="none" w:sz="0" w:space="0" w:color="auto"/>
        <w:left w:val="none" w:sz="0" w:space="0" w:color="auto"/>
        <w:bottom w:val="none" w:sz="0" w:space="0" w:color="auto"/>
        <w:right w:val="none" w:sz="0" w:space="0" w:color="auto"/>
      </w:divBdr>
    </w:div>
    <w:div w:id="1399741280">
      <w:bodyDiv w:val="1"/>
      <w:marLeft w:val="0"/>
      <w:marRight w:val="0"/>
      <w:marTop w:val="0"/>
      <w:marBottom w:val="0"/>
      <w:divBdr>
        <w:top w:val="none" w:sz="0" w:space="0" w:color="auto"/>
        <w:left w:val="none" w:sz="0" w:space="0" w:color="auto"/>
        <w:bottom w:val="none" w:sz="0" w:space="0" w:color="auto"/>
        <w:right w:val="none" w:sz="0" w:space="0" w:color="auto"/>
      </w:divBdr>
    </w:div>
    <w:div w:id="1409813564">
      <w:bodyDiv w:val="1"/>
      <w:marLeft w:val="0"/>
      <w:marRight w:val="0"/>
      <w:marTop w:val="0"/>
      <w:marBottom w:val="0"/>
      <w:divBdr>
        <w:top w:val="none" w:sz="0" w:space="0" w:color="auto"/>
        <w:left w:val="none" w:sz="0" w:space="0" w:color="auto"/>
        <w:bottom w:val="none" w:sz="0" w:space="0" w:color="auto"/>
        <w:right w:val="none" w:sz="0" w:space="0" w:color="auto"/>
      </w:divBdr>
    </w:div>
    <w:div w:id="1479686036">
      <w:bodyDiv w:val="1"/>
      <w:marLeft w:val="0"/>
      <w:marRight w:val="0"/>
      <w:marTop w:val="0"/>
      <w:marBottom w:val="0"/>
      <w:divBdr>
        <w:top w:val="none" w:sz="0" w:space="0" w:color="auto"/>
        <w:left w:val="none" w:sz="0" w:space="0" w:color="auto"/>
        <w:bottom w:val="none" w:sz="0" w:space="0" w:color="auto"/>
        <w:right w:val="none" w:sz="0" w:space="0" w:color="auto"/>
      </w:divBdr>
    </w:div>
    <w:div w:id="1517160589">
      <w:bodyDiv w:val="1"/>
      <w:marLeft w:val="0"/>
      <w:marRight w:val="0"/>
      <w:marTop w:val="0"/>
      <w:marBottom w:val="0"/>
      <w:divBdr>
        <w:top w:val="none" w:sz="0" w:space="0" w:color="auto"/>
        <w:left w:val="none" w:sz="0" w:space="0" w:color="auto"/>
        <w:bottom w:val="none" w:sz="0" w:space="0" w:color="auto"/>
        <w:right w:val="none" w:sz="0" w:space="0" w:color="auto"/>
      </w:divBdr>
    </w:div>
    <w:div w:id="1544903264">
      <w:bodyDiv w:val="1"/>
      <w:marLeft w:val="0"/>
      <w:marRight w:val="0"/>
      <w:marTop w:val="0"/>
      <w:marBottom w:val="0"/>
      <w:divBdr>
        <w:top w:val="none" w:sz="0" w:space="0" w:color="auto"/>
        <w:left w:val="none" w:sz="0" w:space="0" w:color="auto"/>
        <w:bottom w:val="none" w:sz="0" w:space="0" w:color="auto"/>
        <w:right w:val="none" w:sz="0" w:space="0" w:color="auto"/>
      </w:divBdr>
      <w:divsChild>
        <w:div w:id="1363557506">
          <w:marLeft w:val="1800"/>
          <w:marRight w:val="0"/>
          <w:marTop w:val="67"/>
          <w:marBottom w:val="0"/>
          <w:divBdr>
            <w:top w:val="none" w:sz="0" w:space="0" w:color="auto"/>
            <w:left w:val="none" w:sz="0" w:space="0" w:color="auto"/>
            <w:bottom w:val="none" w:sz="0" w:space="0" w:color="auto"/>
            <w:right w:val="none" w:sz="0" w:space="0" w:color="auto"/>
          </w:divBdr>
        </w:div>
        <w:div w:id="1026374235">
          <w:marLeft w:val="1800"/>
          <w:marRight w:val="0"/>
          <w:marTop w:val="67"/>
          <w:marBottom w:val="0"/>
          <w:divBdr>
            <w:top w:val="none" w:sz="0" w:space="0" w:color="auto"/>
            <w:left w:val="none" w:sz="0" w:space="0" w:color="auto"/>
            <w:bottom w:val="none" w:sz="0" w:space="0" w:color="auto"/>
            <w:right w:val="none" w:sz="0" w:space="0" w:color="auto"/>
          </w:divBdr>
        </w:div>
      </w:divsChild>
    </w:div>
    <w:div w:id="1567228636">
      <w:bodyDiv w:val="1"/>
      <w:marLeft w:val="0"/>
      <w:marRight w:val="0"/>
      <w:marTop w:val="0"/>
      <w:marBottom w:val="0"/>
      <w:divBdr>
        <w:top w:val="none" w:sz="0" w:space="0" w:color="auto"/>
        <w:left w:val="none" w:sz="0" w:space="0" w:color="auto"/>
        <w:bottom w:val="none" w:sz="0" w:space="0" w:color="auto"/>
        <w:right w:val="none" w:sz="0" w:space="0" w:color="auto"/>
      </w:divBdr>
    </w:div>
    <w:div w:id="1567763741">
      <w:bodyDiv w:val="1"/>
      <w:marLeft w:val="0"/>
      <w:marRight w:val="0"/>
      <w:marTop w:val="0"/>
      <w:marBottom w:val="0"/>
      <w:divBdr>
        <w:top w:val="none" w:sz="0" w:space="0" w:color="auto"/>
        <w:left w:val="none" w:sz="0" w:space="0" w:color="auto"/>
        <w:bottom w:val="none" w:sz="0" w:space="0" w:color="auto"/>
        <w:right w:val="none" w:sz="0" w:space="0" w:color="auto"/>
      </w:divBdr>
    </w:div>
    <w:div w:id="1574974284">
      <w:bodyDiv w:val="1"/>
      <w:marLeft w:val="0"/>
      <w:marRight w:val="0"/>
      <w:marTop w:val="0"/>
      <w:marBottom w:val="0"/>
      <w:divBdr>
        <w:top w:val="none" w:sz="0" w:space="0" w:color="auto"/>
        <w:left w:val="none" w:sz="0" w:space="0" w:color="auto"/>
        <w:bottom w:val="none" w:sz="0" w:space="0" w:color="auto"/>
        <w:right w:val="none" w:sz="0" w:space="0" w:color="auto"/>
      </w:divBdr>
    </w:div>
    <w:div w:id="1582375738">
      <w:bodyDiv w:val="1"/>
      <w:marLeft w:val="0"/>
      <w:marRight w:val="0"/>
      <w:marTop w:val="0"/>
      <w:marBottom w:val="0"/>
      <w:divBdr>
        <w:top w:val="none" w:sz="0" w:space="0" w:color="auto"/>
        <w:left w:val="none" w:sz="0" w:space="0" w:color="auto"/>
        <w:bottom w:val="none" w:sz="0" w:space="0" w:color="auto"/>
        <w:right w:val="none" w:sz="0" w:space="0" w:color="auto"/>
      </w:divBdr>
    </w:div>
    <w:div w:id="1589462219">
      <w:bodyDiv w:val="1"/>
      <w:marLeft w:val="0"/>
      <w:marRight w:val="0"/>
      <w:marTop w:val="0"/>
      <w:marBottom w:val="0"/>
      <w:divBdr>
        <w:top w:val="none" w:sz="0" w:space="0" w:color="auto"/>
        <w:left w:val="none" w:sz="0" w:space="0" w:color="auto"/>
        <w:bottom w:val="none" w:sz="0" w:space="0" w:color="auto"/>
        <w:right w:val="none" w:sz="0" w:space="0" w:color="auto"/>
      </w:divBdr>
    </w:div>
    <w:div w:id="1597322928">
      <w:bodyDiv w:val="1"/>
      <w:marLeft w:val="0"/>
      <w:marRight w:val="0"/>
      <w:marTop w:val="0"/>
      <w:marBottom w:val="0"/>
      <w:divBdr>
        <w:top w:val="none" w:sz="0" w:space="0" w:color="auto"/>
        <w:left w:val="none" w:sz="0" w:space="0" w:color="auto"/>
        <w:bottom w:val="none" w:sz="0" w:space="0" w:color="auto"/>
        <w:right w:val="none" w:sz="0" w:space="0" w:color="auto"/>
      </w:divBdr>
    </w:div>
    <w:div w:id="1605334848">
      <w:bodyDiv w:val="1"/>
      <w:marLeft w:val="0"/>
      <w:marRight w:val="0"/>
      <w:marTop w:val="0"/>
      <w:marBottom w:val="0"/>
      <w:divBdr>
        <w:top w:val="none" w:sz="0" w:space="0" w:color="auto"/>
        <w:left w:val="none" w:sz="0" w:space="0" w:color="auto"/>
        <w:bottom w:val="none" w:sz="0" w:space="0" w:color="auto"/>
        <w:right w:val="none" w:sz="0" w:space="0" w:color="auto"/>
      </w:divBdr>
    </w:div>
    <w:div w:id="1670257347">
      <w:bodyDiv w:val="1"/>
      <w:marLeft w:val="0"/>
      <w:marRight w:val="0"/>
      <w:marTop w:val="0"/>
      <w:marBottom w:val="0"/>
      <w:divBdr>
        <w:top w:val="none" w:sz="0" w:space="0" w:color="auto"/>
        <w:left w:val="none" w:sz="0" w:space="0" w:color="auto"/>
        <w:bottom w:val="none" w:sz="0" w:space="0" w:color="auto"/>
        <w:right w:val="none" w:sz="0" w:space="0" w:color="auto"/>
      </w:divBdr>
    </w:div>
    <w:div w:id="1686400819">
      <w:bodyDiv w:val="1"/>
      <w:marLeft w:val="0"/>
      <w:marRight w:val="0"/>
      <w:marTop w:val="0"/>
      <w:marBottom w:val="0"/>
      <w:divBdr>
        <w:top w:val="none" w:sz="0" w:space="0" w:color="auto"/>
        <w:left w:val="none" w:sz="0" w:space="0" w:color="auto"/>
        <w:bottom w:val="none" w:sz="0" w:space="0" w:color="auto"/>
        <w:right w:val="none" w:sz="0" w:space="0" w:color="auto"/>
      </w:divBdr>
    </w:div>
    <w:div w:id="1701322623">
      <w:bodyDiv w:val="1"/>
      <w:marLeft w:val="0"/>
      <w:marRight w:val="0"/>
      <w:marTop w:val="0"/>
      <w:marBottom w:val="0"/>
      <w:divBdr>
        <w:top w:val="none" w:sz="0" w:space="0" w:color="auto"/>
        <w:left w:val="none" w:sz="0" w:space="0" w:color="auto"/>
        <w:bottom w:val="none" w:sz="0" w:space="0" w:color="auto"/>
        <w:right w:val="none" w:sz="0" w:space="0" w:color="auto"/>
      </w:divBdr>
    </w:div>
    <w:div w:id="1703285722">
      <w:bodyDiv w:val="1"/>
      <w:marLeft w:val="0"/>
      <w:marRight w:val="0"/>
      <w:marTop w:val="0"/>
      <w:marBottom w:val="0"/>
      <w:divBdr>
        <w:top w:val="none" w:sz="0" w:space="0" w:color="auto"/>
        <w:left w:val="none" w:sz="0" w:space="0" w:color="auto"/>
        <w:bottom w:val="none" w:sz="0" w:space="0" w:color="auto"/>
        <w:right w:val="none" w:sz="0" w:space="0" w:color="auto"/>
      </w:divBdr>
    </w:div>
    <w:div w:id="1726955216">
      <w:bodyDiv w:val="1"/>
      <w:marLeft w:val="0"/>
      <w:marRight w:val="0"/>
      <w:marTop w:val="0"/>
      <w:marBottom w:val="0"/>
      <w:divBdr>
        <w:top w:val="none" w:sz="0" w:space="0" w:color="auto"/>
        <w:left w:val="none" w:sz="0" w:space="0" w:color="auto"/>
        <w:bottom w:val="none" w:sz="0" w:space="0" w:color="auto"/>
        <w:right w:val="none" w:sz="0" w:space="0" w:color="auto"/>
      </w:divBdr>
    </w:div>
    <w:div w:id="1730691443">
      <w:bodyDiv w:val="1"/>
      <w:marLeft w:val="0"/>
      <w:marRight w:val="0"/>
      <w:marTop w:val="0"/>
      <w:marBottom w:val="0"/>
      <w:divBdr>
        <w:top w:val="none" w:sz="0" w:space="0" w:color="auto"/>
        <w:left w:val="none" w:sz="0" w:space="0" w:color="auto"/>
        <w:bottom w:val="none" w:sz="0" w:space="0" w:color="auto"/>
        <w:right w:val="none" w:sz="0" w:space="0" w:color="auto"/>
      </w:divBdr>
    </w:div>
    <w:div w:id="1741363649">
      <w:bodyDiv w:val="1"/>
      <w:marLeft w:val="0"/>
      <w:marRight w:val="0"/>
      <w:marTop w:val="0"/>
      <w:marBottom w:val="0"/>
      <w:divBdr>
        <w:top w:val="none" w:sz="0" w:space="0" w:color="auto"/>
        <w:left w:val="none" w:sz="0" w:space="0" w:color="auto"/>
        <w:bottom w:val="none" w:sz="0" w:space="0" w:color="auto"/>
        <w:right w:val="none" w:sz="0" w:space="0" w:color="auto"/>
      </w:divBdr>
    </w:div>
    <w:div w:id="1745179315">
      <w:bodyDiv w:val="1"/>
      <w:marLeft w:val="0"/>
      <w:marRight w:val="0"/>
      <w:marTop w:val="0"/>
      <w:marBottom w:val="0"/>
      <w:divBdr>
        <w:top w:val="none" w:sz="0" w:space="0" w:color="auto"/>
        <w:left w:val="none" w:sz="0" w:space="0" w:color="auto"/>
        <w:bottom w:val="none" w:sz="0" w:space="0" w:color="auto"/>
        <w:right w:val="none" w:sz="0" w:space="0" w:color="auto"/>
      </w:divBdr>
      <w:divsChild>
        <w:div w:id="382951580">
          <w:marLeft w:val="1440"/>
          <w:marRight w:val="0"/>
          <w:marTop w:val="67"/>
          <w:marBottom w:val="0"/>
          <w:divBdr>
            <w:top w:val="none" w:sz="0" w:space="0" w:color="auto"/>
            <w:left w:val="none" w:sz="0" w:space="0" w:color="auto"/>
            <w:bottom w:val="none" w:sz="0" w:space="0" w:color="auto"/>
            <w:right w:val="none" w:sz="0" w:space="0" w:color="auto"/>
          </w:divBdr>
        </w:div>
        <w:div w:id="904145342">
          <w:marLeft w:val="1440"/>
          <w:marRight w:val="0"/>
          <w:marTop w:val="67"/>
          <w:marBottom w:val="0"/>
          <w:divBdr>
            <w:top w:val="none" w:sz="0" w:space="0" w:color="auto"/>
            <w:left w:val="none" w:sz="0" w:space="0" w:color="auto"/>
            <w:bottom w:val="none" w:sz="0" w:space="0" w:color="auto"/>
            <w:right w:val="none" w:sz="0" w:space="0" w:color="auto"/>
          </w:divBdr>
        </w:div>
      </w:divsChild>
    </w:div>
    <w:div w:id="1752921921">
      <w:bodyDiv w:val="1"/>
      <w:marLeft w:val="0"/>
      <w:marRight w:val="0"/>
      <w:marTop w:val="0"/>
      <w:marBottom w:val="0"/>
      <w:divBdr>
        <w:top w:val="none" w:sz="0" w:space="0" w:color="auto"/>
        <w:left w:val="none" w:sz="0" w:space="0" w:color="auto"/>
        <w:bottom w:val="none" w:sz="0" w:space="0" w:color="auto"/>
        <w:right w:val="none" w:sz="0" w:space="0" w:color="auto"/>
      </w:divBdr>
    </w:div>
    <w:div w:id="1784685941">
      <w:bodyDiv w:val="1"/>
      <w:marLeft w:val="0"/>
      <w:marRight w:val="0"/>
      <w:marTop w:val="0"/>
      <w:marBottom w:val="0"/>
      <w:divBdr>
        <w:top w:val="none" w:sz="0" w:space="0" w:color="auto"/>
        <w:left w:val="none" w:sz="0" w:space="0" w:color="auto"/>
        <w:bottom w:val="none" w:sz="0" w:space="0" w:color="auto"/>
        <w:right w:val="none" w:sz="0" w:space="0" w:color="auto"/>
      </w:divBdr>
    </w:div>
    <w:div w:id="1838570080">
      <w:bodyDiv w:val="1"/>
      <w:marLeft w:val="0"/>
      <w:marRight w:val="0"/>
      <w:marTop w:val="0"/>
      <w:marBottom w:val="0"/>
      <w:divBdr>
        <w:top w:val="none" w:sz="0" w:space="0" w:color="auto"/>
        <w:left w:val="none" w:sz="0" w:space="0" w:color="auto"/>
        <w:bottom w:val="none" w:sz="0" w:space="0" w:color="auto"/>
        <w:right w:val="none" w:sz="0" w:space="0" w:color="auto"/>
      </w:divBdr>
    </w:div>
    <w:div w:id="1879655991">
      <w:bodyDiv w:val="1"/>
      <w:marLeft w:val="0"/>
      <w:marRight w:val="0"/>
      <w:marTop w:val="0"/>
      <w:marBottom w:val="0"/>
      <w:divBdr>
        <w:top w:val="none" w:sz="0" w:space="0" w:color="auto"/>
        <w:left w:val="none" w:sz="0" w:space="0" w:color="auto"/>
        <w:bottom w:val="none" w:sz="0" w:space="0" w:color="auto"/>
        <w:right w:val="none" w:sz="0" w:space="0" w:color="auto"/>
      </w:divBdr>
    </w:div>
    <w:div w:id="1900356804">
      <w:bodyDiv w:val="1"/>
      <w:marLeft w:val="0"/>
      <w:marRight w:val="0"/>
      <w:marTop w:val="0"/>
      <w:marBottom w:val="0"/>
      <w:divBdr>
        <w:top w:val="none" w:sz="0" w:space="0" w:color="auto"/>
        <w:left w:val="none" w:sz="0" w:space="0" w:color="auto"/>
        <w:bottom w:val="none" w:sz="0" w:space="0" w:color="auto"/>
        <w:right w:val="none" w:sz="0" w:space="0" w:color="auto"/>
      </w:divBdr>
    </w:div>
    <w:div w:id="1918510799">
      <w:bodyDiv w:val="1"/>
      <w:marLeft w:val="0"/>
      <w:marRight w:val="0"/>
      <w:marTop w:val="0"/>
      <w:marBottom w:val="0"/>
      <w:divBdr>
        <w:top w:val="none" w:sz="0" w:space="0" w:color="auto"/>
        <w:left w:val="none" w:sz="0" w:space="0" w:color="auto"/>
        <w:bottom w:val="none" w:sz="0" w:space="0" w:color="auto"/>
        <w:right w:val="none" w:sz="0" w:space="0" w:color="auto"/>
      </w:divBdr>
    </w:div>
    <w:div w:id="1963145992">
      <w:bodyDiv w:val="1"/>
      <w:marLeft w:val="0"/>
      <w:marRight w:val="0"/>
      <w:marTop w:val="0"/>
      <w:marBottom w:val="0"/>
      <w:divBdr>
        <w:top w:val="none" w:sz="0" w:space="0" w:color="auto"/>
        <w:left w:val="none" w:sz="0" w:space="0" w:color="auto"/>
        <w:bottom w:val="none" w:sz="0" w:space="0" w:color="auto"/>
        <w:right w:val="none" w:sz="0" w:space="0" w:color="auto"/>
      </w:divBdr>
    </w:div>
    <w:div w:id="1968513206">
      <w:bodyDiv w:val="1"/>
      <w:marLeft w:val="0"/>
      <w:marRight w:val="0"/>
      <w:marTop w:val="0"/>
      <w:marBottom w:val="0"/>
      <w:divBdr>
        <w:top w:val="none" w:sz="0" w:space="0" w:color="auto"/>
        <w:left w:val="none" w:sz="0" w:space="0" w:color="auto"/>
        <w:bottom w:val="none" w:sz="0" w:space="0" w:color="auto"/>
        <w:right w:val="none" w:sz="0" w:space="0" w:color="auto"/>
      </w:divBdr>
    </w:div>
    <w:div w:id="2007632246">
      <w:bodyDiv w:val="1"/>
      <w:marLeft w:val="0"/>
      <w:marRight w:val="0"/>
      <w:marTop w:val="0"/>
      <w:marBottom w:val="0"/>
      <w:divBdr>
        <w:top w:val="none" w:sz="0" w:space="0" w:color="auto"/>
        <w:left w:val="none" w:sz="0" w:space="0" w:color="auto"/>
        <w:bottom w:val="none" w:sz="0" w:space="0" w:color="auto"/>
        <w:right w:val="none" w:sz="0" w:space="0" w:color="auto"/>
      </w:divBdr>
    </w:div>
    <w:div w:id="2011325852">
      <w:bodyDiv w:val="1"/>
      <w:marLeft w:val="0"/>
      <w:marRight w:val="0"/>
      <w:marTop w:val="0"/>
      <w:marBottom w:val="0"/>
      <w:divBdr>
        <w:top w:val="none" w:sz="0" w:space="0" w:color="auto"/>
        <w:left w:val="none" w:sz="0" w:space="0" w:color="auto"/>
        <w:bottom w:val="none" w:sz="0" w:space="0" w:color="auto"/>
        <w:right w:val="none" w:sz="0" w:space="0" w:color="auto"/>
      </w:divBdr>
    </w:div>
    <w:div w:id="2018577778">
      <w:bodyDiv w:val="1"/>
      <w:marLeft w:val="0"/>
      <w:marRight w:val="0"/>
      <w:marTop w:val="0"/>
      <w:marBottom w:val="0"/>
      <w:divBdr>
        <w:top w:val="none" w:sz="0" w:space="0" w:color="auto"/>
        <w:left w:val="none" w:sz="0" w:space="0" w:color="auto"/>
        <w:bottom w:val="none" w:sz="0" w:space="0" w:color="auto"/>
        <w:right w:val="none" w:sz="0" w:space="0" w:color="auto"/>
      </w:divBdr>
      <w:divsChild>
        <w:div w:id="1134832512">
          <w:marLeft w:val="1800"/>
          <w:marRight w:val="0"/>
          <w:marTop w:val="58"/>
          <w:marBottom w:val="0"/>
          <w:divBdr>
            <w:top w:val="none" w:sz="0" w:space="0" w:color="auto"/>
            <w:left w:val="none" w:sz="0" w:space="0" w:color="auto"/>
            <w:bottom w:val="none" w:sz="0" w:space="0" w:color="auto"/>
            <w:right w:val="none" w:sz="0" w:space="0" w:color="auto"/>
          </w:divBdr>
        </w:div>
        <w:div w:id="164441087">
          <w:marLeft w:val="1800"/>
          <w:marRight w:val="0"/>
          <w:marTop w:val="58"/>
          <w:marBottom w:val="0"/>
          <w:divBdr>
            <w:top w:val="none" w:sz="0" w:space="0" w:color="auto"/>
            <w:left w:val="none" w:sz="0" w:space="0" w:color="auto"/>
            <w:bottom w:val="none" w:sz="0" w:space="0" w:color="auto"/>
            <w:right w:val="none" w:sz="0" w:space="0" w:color="auto"/>
          </w:divBdr>
        </w:div>
      </w:divsChild>
    </w:div>
    <w:div w:id="2053653632">
      <w:bodyDiv w:val="1"/>
      <w:marLeft w:val="0"/>
      <w:marRight w:val="0"/>
      <w:marTop w:val="0"/>
      <w:marBottom w:val="0"/>
      <w:divBdr>
        <w:top w:val="none" w:sz="0" w:space="0" w:color="auto"/>
        <w:left w:val="none" w:sz="0" w:space="0" w:color="auto"/>
        <w:bottom w:val="none" w:sz="0" w:space="0" w:color="auto"/>
        <w:right w:val="none" w:sz="0" w:space="0" w:color="auto"/>
      </w:divBdr>
    </w:div>
    <w:div w:id="2081323415">
      <w:bodyDiv w:val="1"/>
      <w:marLeft w:val="0"/>
      <w:marRight w:val="0"/>
      <w:marTop w:val="0"/>
      <w:marBottom w:val="0"/>
      <w:divBdr>
        <w:top w:val="none" w:sz="0" w:space="0" w:color="auto"/>
        <w:left w:val="none" w:sz="0" w:space="0" w:color="auto"/>
        <w:bottom w:val="none" w:sz="0" w:space="0" w:color="auto"/>
        <w:right w:val="none" w:sz="0" w:space="0" w:color="auto"/>
      </w:divBdr>
    </w:div>
    <w:div w:id="2082288841">
      <w:bodyDiv w:val="1"/>
      <w:marLeft w:val="0"/>
      <w:marRight w:val="0"/>
      <w:marTop w:val="0"/>
      <w:marBottom w:val="0"/>
      <w:divBdr>
        <w:top w:val="none" w:sz="0" w:space="0" w:color="auto"/>
        <w:left w:val="none" w:sz="0" w:space="0" w:color="auto"/>
        <w:bottom w:val="none" w:sz="0" w:space="0" w:color="auto"/>
        <w:right w:val="none" w:sz="0" w:space="0" w:color="auto"/>
      </w:divBdr>
    </w:div>
    <w:div w:id="2089302463">
      <w:bodyDiv w:val="1"/>
      <w:marLeft w:val="0"/>
      <w:marRight w:val="0"/>
      <w:marTop w:val="0"/>
      <w:marBottom w:val="0"/>
      <w:divBdr>
        <w:top w:val="none" w:sz="0" w:space="0" w:color="auto"/>
        <w:left w:val="none" w:sz="0" w:space="0" w:color="auto"/>
        <w:bottom w:val="none" w:sz="0" w:space="0" w:color="auto"/>
        <w:right w:val="none" w:sz="0" w:space="0" w:color="auto"/>
      </w:divBdr>
    </w:div>
    <w:div w:id="2099718153">
      <w:bodyDiv w:val="1"/>
      <w:marLeft w:val="0"/>
      <w:marRight w:val="0"/>
      <w:marTop w:val="0"/>
      <w:marBottom w:val="0"/>
      <w:divBdr>
        <w:top w:val="none" w:sz="0" w:space="0" w:color="auto"/>
        <w:left w:val="none" w:sz="0" w:space="0" w:color="auto"/>
        <w:bottom w:val="none" w:sz="0" w:space="0" w:color="auto"/>
        <w:right w:val="none" w:sz="0" w:space="0" w:color="auto"/>
      </w:divBdr>
    </w:div>
    <w:div w:id="2111076775">
      <w:bodyDiv w:val="1"/>
      <w:marLeft w:val="0"/>
      <w:marRight w:val="0"/>
      <w:marTop w:val="0"/>
      <w:marBottom w:val="0"/>
      <w:divBdr>
        <w:top w:val="none" w:sz="0" w:space="0" w:color="auto"/>
        <w:left w:val="none" w:sz="0" w:space="0" w:color="auto"/>
        <w:bottom w:val="none" w:sz="0" w:space="0" w:color="auto"/>
        <w:right w:val="none" w:sz="0" w:space="0" w:color="auto"/>
      </w:divBdr>
      <w:divsChild>
        <w:div w:id="63264030">
          <w:marLeft w:val="1800"/>
          <w:marRight w:val="0"/>
          <w:marTop w:val="58"/>
          <w:marBottom w:val="0"/>
          <w:divBdr>
            <w:top w:val="none" w:sz="0" w:space="0" w:color="auto"/>
            <w:left w:val="none" w:sz="0" w:space="0" w:color="auto"/>
            <w:bottom w:val="none" w:sz="0" w:space="0" w:color="auto"/>
            <w:right w:val="none" w:sz="0" w:space="0" w:color="auto"/>
          </w:divBdr>
        </w:div>
      </w:divsChild>
    </w:div>
    <w:div w:id="2122727153">
      <w:bodyDiv w:val="1"/>
      <w:marLeft w:val="0"/>
      <w:marRight w:val="0"/>
      <w:marTop w:val="0"/>
      <w:marBottom w:val="0"/>
      <w:divBdr>
        <w:top w:val="none" w:sz="0" w:space="0" w:color="auto"/>
        <w:left w:val="none" w:sz="0" w:space="0" w:color="auto"/>
        <w:bottom w:val="none" w:sz="0" w:space="0" w:color="auto"/>
        <w:right w:val="none" w:sz="0" w:space="0" w:color="auto"/>
      </w:divBdr>
    </w:div>
    <w:div w:id="213956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8A5C2-2C5A-47CE-B2DC-59551E34C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703</Words>
  <Characters>4009</Characters>
  <Application>Microsoft Office Word</Application>
  <DocSecurity>0</DocSecurity>
  <Lines>33</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Himskorea</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오수진</dc:creator>
  <cp:lastModifiedBy>Jenny</cp:lastModifiedBy>
  <cp:revision>8</cp:revision>
  <cp:lastPrinted>2016-02-16T00:27:00Z</cp:lastPrinted>
  <dcterms:created xsi:type="dcterms:W3CDTF">2016-05-25T08:11:00Z</dcterms:created>
  <dcterms:modified xsi:type="dcterms:W3CDTF">2016-06-07T06:12:00Z</dcterms:modified>
</cp:coreProperties>
</file>