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52D2" w14:textId="77777777" w:rsidR="00AC5841" w:rsidRPr="00AC5841" w:rsidRDefault="00AC5841" w:rsidP="00AC5841">
      <w:pPr>
        <w:rPr>
          <w:rStyle w:val="SubtleEmphasis"/>
          <w:sz w:val="24"/>
          <w:szCs w:val="24"/>
        </w:rPr>
      </w:pPr>
      <w:r w:rsidRPr="00AC5841">
        <w:rPr>
          <w:rStyle w:val="SubtleEmphasis"/>
          <w:sz w:val="24"/>
          <w:szCs w:val="24"/>
        </w:rPr>
        <w:t>Hello all,</w:t>
      </w:r>
    </w:p>
    <w:p w14:paraId="4D4A164A" w14:textId="216655A2" w:rsidR="008744AF" w:rsidRDefault="00444A11" w:rsidP="00AC5841">
      <w:pPr>
        <w:rPr>
          <w:rStyle w:val="SubtleEmphasis"/>
          <w:sz w:val="24"/>
          <w:szCs w:val="24"/>
        </w:rPr>
      </w:pPr>
      <w:r>
        <w:rPr>
          <w:rStyle w:val="SubtleEmphasis"/>
          <w:sz w:val="24"/>
          <w:szCs w:val="24"/>
        </w:rPr>
        <w:t xml:space="preserve">HIMS is pleased to announce this </w:t>
      </w:r>
      <w:r w:rsidR="00F16F95">
        <w:rPr>
          <w:rStyle w:val="SubtleEmphasis"/>
          <w:sz w:val="24"/>
          <w:szCs w:val="24"/>
        </w:rPr>
        <w:t xml:space="preserve">major upgrade </w:t>
      </w:r>
      <w:r>
        <w:rPr>
          <w:rStyle w:val="SubtleEmphasis"/>
          <w:sz w:val="24"/>
          <w:szCs w:val="24"/>
        </w:rPr>
        <w:t xml:space="preserve">for </w:t>
      </w:r>
      <w:r w:rsidR="006C7D16">
        <w:rPr>
          <w:rStyle w:val="SubtleEmphasis"/>
          <w:sz w:val="24"/>
          <w:szCs w:val="24"/>
        </w:rPr>
        <w:t>Braille eMotion</w:t>
      </w:r>
      <w:r w:rsidR="008744AF">
        <w:rPr>
          <w:rStyle w:val="SubtleEmphasis"/>
          <w:sz w:val="24"/>
          <w:szCs w:val="24"/>
        </w:rPr>
        <w:t>, V</w:t>
      </w:r>
      <w:r w:rsidR="00831BCD">
        <w:rPr>
          <w:rStyle w:val="SubtleEmphasis"/>
          <w:sz w:val="24"/>
          <w:szCs w:val="24"/>
        </w:rPr>
        <w:t>1.2</w:t>
      </w:r>
      <w:r w:rsidR="008744AF">
        <w:rPr>
          <w:rStyle w:val="SubtleEmphasis"/>
          <w:sz w:val="24"/>
          <w:szCs w:val="24"/>
        </w:rPr>
        <w:t xml:space="preserve">. </w:t>
      </w:r>
    </w:p>
    <w:p w14:paraId="263F515F" w14:textId="48EA25AE" w:rsidR="00831BCD" w:rsidRDefault="008744AF" w:rsidP="00AC5841">
      <w:pPr>
        <w:rPr>
          <w:rStyle w:val="SubtleEmphasis"/>
          <w:sz w:val="24"/>
          <w:szCs w:val="24"/>
        </w:rPr>
      </w:pPr>
      <w:r>
        <w:rPr>
          <w:rStyle w:val="SubtleEmphasis"/>
          <w:sz w:val="24"/>
          <w:szCs w:val="24"/>
        </w:rPr>
        <w:t xml:space="preserve">This </w:t>
      </w:r>
      <w:r w:rsidR="00F16F95">
        <w:rPr>
          <w:rStyle w:val="SubtleEmphasis"/>
          <w:sz w:val="24"/>
          <w:szCs w:val="24"/>
        </w:rPr>
        <w:t xml:space="preserve">upgrade </w:t>
      </w:r>
      <w:r w:rsidR="00831BCD">
        <w:rPr>
          <w:rStyle w:val="SubtleEmphasis"/>
          <w:sz w:val="24"/>
          <w:szCs w:val="24"/>
        </w:rPr>
        <w:t xml:space="preserve">adds several electronic library services to the eMotion, including access to </w:t>
      </w:r>
      <w:proofErr w:type="spellStart"/>
      <w:r w:rsidR="00831BCD">
        <w:rPr>
          <w:rStyle w:val="SubtleEmphasis"/>
          <w:sz w:val="24"/>
          <w:szCs w:val="24"/>
        </w:rPr>
        <w:t>BookShare</w:t>
      </w:r>
      <w:proofErr w:type="spellEnd"/>
      <w:r w:rsidR="00831BCD">
        <w:rPr>
          <w:rStyle w:val="SubtleEmphasis"/>
          <w:sz w:val="24"/>
          <w:szCs w:val="24"/>
        </w:rPr>
        <w:t xml:space="preserve">, as well as the CELA and Vision Australia libraries and an optional Sense Bible. We’ve also </w:t>
      </w:r>
      <w:proofErr w:type="gramStart"/>
      <w:r w:rsidR="00831BCD">
        <w:rPr>
          <w:rStyle w:val="SubtleEmphasis"/>
          <w:sz w:val="24"/>
          <w:szCs w:val="24"/>
        </w:rPr>
        <w:t>added  the</w:t>
      </w:r>
      <w:proofErr w:type="gramEnd"/>
      <w:r w:rsidR="00831BCD">
        <w:rPr>
          <w:rStyle w:val="SubtleEmphasis"/>
          <w:sz w:val="24"/>
          <w:szCs w:val="24"/>
        </w:rPr>
        <w:t xml:space="preserve"> ability to add individual regional/optional services in </w:t>
      </w:r>
      <w:proofErr w:type="spellStart"/>
      <w:r w:rsidR="00831BCD">
        <w:rPr>
          <w:rStyle w:val="SubtleEmphasis"/>
          <w:sz w:val="24"/>
          <w:szCs w:val="24"/>
        </w:rPr>
        <w:t>future</w:t>
      </w:r>
      <w:r w:rsidR="00304286">
        <w:rPr>
          <w:rStyle w:val="SubtleEmphasis"/>
          <w:sz w:val="24"/>
          <w:szCs w:val="24"/>
        </w:rPr>
        <w:t>via</w:t>
      </w:r>
      <w:proofErr w:type="spellEnd"/>
      <w:r w:rsidR="00304286">
        <w:rPr>
          <w:rStyle w:val="SubtleEmphasis"/>
          <w:sz w:val="24"/>
          <w:szCs w:val="24"/>
        </w:rPr>
        <w:t xml:space="preserve"> the Optional Services Installer</w:t>
      </w:r>
      <w:r w:rsidR="00831BCD">
        <w:rPr>
          <w:rStyle w:val="SubtleEmphasis"/>
          <w:sz w:val="24"/>
          <w:szCs w:val="24"/>
        </w:rPr>
        <w:t xml:space="preserve">, and expect you’ll see several more service options by the end of the summer. </w:t>
      </w:r>
    </w:p>
    <w:p w14:paraId="3778A0EE" w14:textId="25832D9B" w:rsidR="00831BCD" w:rsidRDefault="00831BCD" w:rsidP="00AC5841">
      <w:pPr>
        <w:rPr>
          <w:rStyle w:val="SubtleEmphasis"/>
          <w:sz w:val="24"/>
          <w:szCs w:val="24"/>
        </w:rPr>
      </w:pPr>
      <w:r>
        <w:rPr>
          <w:rStyle w:val="SubtleEmphasis"/>
          <w:sz w:val="24"/>
          <w:szCs w:val="24"/>
        </w:rPr>
        <w:t xml:space="preserve">This build also adds thumb key navigation </w:t>
      </w:r>
      <w:proofErr w:type="gramStart"/>
      <w:r>
        <w:rPr>
          <w:rStyle w:val="SubtleEmphasis"/>
          <w:sz w:val="24"/>
          <w:szCs w:val="24"/>
        </w:rPr>
        <w:t>through the use of</w:t>
      </w:r>
      <w:proofErr w:type="gramEnd"/>
      <w:r>
        <w:rPr>
          <w:rStyle w:val="SubtleEmphasis"/>
          <w:sz w:val="24"/>
          <w:szCs w:val="24"/>
        </w:rPr>
        <w:t xml:space="preserve"> the “Cursor” keys as navigation keys, both internally, and in the Terminal for Screen Reader. In addition, for those learning Braille, emotion can now utilize </w:t>
      </w:r>
      <w:r w:rsidR="005B60EE">
        <w:rPr>
          <w:rStyle w:val="SubtleEmphasis"/>
          <w:sz w:val="24"/>
          <w:szCs w:val="24"/>
        </w:rPr>
        <w:t>several UEB Braille learning tables according to published lesson series levels.</w:t>
      </w:r>
    </w:p>
    <w:p w14:paraId="2585688F" w14:textId="662162FB" w:rsidR="00AC5841" w:rsidRDefault="00AC5841" w:rsidP="00AC5841">
      <w:pPr>
        <w:rPr>
          <w:rStyle w:val="SubtleEmphasis"/>
          <w:sz w:val="24"/>
          <w:szCs w:val="24"/>
        </w:rPr>
      </w:pPr>
      <w:r w:rsidRPr="00AC5841">
        <w:rPr>
          <w:rStyle w:val="SubtleEmphasis"/>
          <w:sz w:val="24"/>
          <w:szCs w:val="24"/>
        </w:rPr>
        <w:t>Please find the complete list of fixes and improvements in the attached release note.</w:t>
      </w:r>
    </w:p>
    <w:p w14:paraId="089F403B" w14:textId="77777777" w:rsidR="00C950CA" w:rsidRDefault="00C950CA" w:rsidP="00C950CA">
      <w:pPr>
        <w:rPr>
          <w:rStyle w:val="SubtleEmphasis"/>
          <w:b/>
          <w:bCs/>
          <w:sz w:val="24"/>
          <w:szCs w:val="24"/>
        </w:rPr>
      </w:pPr>
      <w:r>
        <w:rPr>
          <w:rStyle w:val="SubtleEmphasis"/>
          <w:b/>
          <w:bCs/>
          <w:sz w:val="24"/>
          <w:szCs w:val="24"/>
        </w:rPr>
        <w:t>Please note:</w:t>
      </w:r>
    </w:p>
    <w:p w14:paraId="3D36BBDD" w14:textId="6E0BD374" w:rsidR="009920C2" w:rsidRDefault="009920C2" w:rsidP="009920C2">
      <w:pPr>
        <w:rPr>
          <w:rStyle w:val="SubtleEmphasis"/>
          <w:sz w:val="24"/>
          <w:szCs w:val="24"/>
        </w:rPr>
      </w:pPr>
      <w:r>
        <w:rPr>
          <w:rStyle w:val="SubtleEmphasis"/>
          <w:sz w:val="24"/>
          <w:szCs w:val="24"/>
        </w:rPr>
        <w:t xml:space="preserve">* It is not possible to upgrade the unit if your battery level is below 40%, even if you are connected to AC power. </w:t>
      </w:r>
    </w:p>
    <w:p w14:paraId="77D1E5B3" w14:textId="711A2129" w:rsidR="009920C2" w:rsidRDefault="009920C2" w:rsidP="009920C2">
      <w:pPr>
        <w:rPr>
          <w:rStyle w:val="SubtleEmphasis"/>
          <w:sz w:val="24"/>
          <w:szCs w:val="24"/>
        </w:rPr>
      </w:pPr>
      <w:r>
        <w:rPr>
          <w:rStyle w:val="SubtleEmphasis"/>
          <w:sz w:val="24"/>
          <w:szCs w:val="24"/>
        </w:rPr>
        <w:t xml:space="preserve">* After the upgrade is completed, please press Backspace-Space-Enter-F to recover default apps, </w:t>
      </w:r>
      <w:r w:rsidR="00EE1A97">
        <w:rPr>
          <w:rStyle w:val="SubtleEmphasis"/>
          <w:sz w:val="24"/>
          <w:szCs w:val="24"/>
        </w:rPr>
        <w:t xml:space="preserve">to </w:t>
      </w:r>
      <w:proofErr w:type="gramStart"/>
      <w:r w:rsidR="00EE1A97">
        <w:rPr>
          <w:rStyle w:val="SubtleEmphasis"/>
          <w:sz w:val="24"/>
          <w:szCs w:val="24"/>
        </w:rPr>
        <w:t xml:space="preserve">ensure </w:t>
      </w:r>
      <w:r>
        <w:rPr>
          <w:rStyle w:val="SubtleEmphasis"/>
          <w:sz w:val="24"/>
          <w:szCs w:val="24"/>
        </w:rPr>
        <w:t xml:space="preserve"> that</w:t>
      </w:r>
      <w:proofErr w:type="gramEnd"/>
      <w:r>
        <w:rPr>
          <w:rStyle w:val="SubtleEmphasis"/>
          <w:sz w:val="24"/>
          <w:szCs w:val="24"/>
        </w:rPr>
        <w:t xml:space="preserve"> the </w:t>
      </w:r>
      <w:r w:rsidR="006C7D16">
        <w:rPr>
          <w:rStyle w:val="SubtleEmphasis"/>
          <w:sz w:val="24"/>
          <w:szCs w:val="24"/>
        </w:rPr>
        <w:t>Braille eMotion</w:t>
      </w:r>
      <w:r>
        <w:rPr>
          <w:rStyle w:val="SubtleEmphasis"/>
          <w:sz w:val="24"/>
          <w:szCs w:val="24"/>
        </w:rPr>
        <w:t xml:space="preserve">  is using the most current versions of the applications.</w:t>
      </w:r>
      <w:r w:rsidR="00B32F89">
        <w:rPr>
          <w:rStyle w:val="SubtleEmphasis"/>
          <w:sz w:val="24"/>
          <w:szCs w:val="24"/>
        </w:rPr>
        <w:t xml:space="preserve"> Then, press </w:t>
      </w:r>
      <w:r w:rsidR="00E077F8">
        <w:rPr>
          <w:rStyle w:val="SubtleEmphasis"/>
          <w:sz w:val="24"/>
          <w:szCs w:val="24"/>
        </w:rPr>
        <w:t>Space</w:t>
      </w:r>
      <w:r w:rsidR="00B32F89">
        <w:rPr>
          <w:rStyle w:val="SubtleEmphasis"/>
          <w:sz w:val="24"/>
          <w:szCs w:val="24"/>
        </w:rPr>
        <w:t xml:space="preserve">-V from the Main Menu, to ensure you are running version </w:t>
      </w:r>
      <w:r w:rsidR="005B60EE">
        <w:rPr>
          <w:rStyle w:val="SubtleEmphasis"/>
          <w:sz w:val="24"/>
          <w:szCs w:val="24"/>
        </w:rPr>
        <w:t>1.2</w:t>
      </w:r>
      <w:r w:rsidR="00B32F89">
        <w:rPr>
          <w:rStyle w:val="SubtleEmphasis"/>
          <w:sz w:val="24"/>
          <w:szCs w:val="24"/>
        </w:rPr>
        <w:t>.</w:t>
      </w:r>
    </w:p>
    <w:p w14:paraId="1EE50443" w14:textId="77777777" w:rsidR="00694F21" w:rsidRDefault="00694F21" w:rsidP="00616EFC">
      <w:pPr>
        <w:rPr>
          <w:rStyle w:val="SubtleEmphasis"/>
          <w:sz w:val="24"/>
          <w:szCs w:val="24"/>
        </w:rPr>
      </w:pPr>
    </w:p>
    <w:p w14:paraId="73B6DCB7" w14:textId="39431A22" w:rsidR="00FB0474" w:rsidRPr="00FB0474" w:rsidRDefault="00FB0474" w:rsidP="00AC5841">
      <w:pPr>
        <w:overflowPunct w:val="0"/>
        <w:spacing w:after="120"/>
        <w:jc w:val="both"/>
        <w:textAlignment w:val="baseline"/>
        <w:rPr>
          <w:rStyle w:val="SubtleEmphasis"/>
          <w:b/>
          <w:bCs/>
          <w:sz w:val="24"/>
          <w:szCs w:val="24"/>
        </w:rPr>
      </w:pPr>
      <w:r>
        <w:rPr>
          <w:rStyle w:val="SubtleEmphasis"/>
          <w:b/>
          <w:bCs/>
          <w:sz w:val="24"/>
          <w:szCs w:val="24"/>
        </w:rPr>
        <w:t>General instructions:</w:t>
      </w:r>
    </w:p>
    <w:p w14:paraId="0D08FA20" w14:textId="2D679666"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update the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 xml:space="preserve">either via an Internet connection or from external media containing the upgrade files. If you choose the "Online" method, be sure you have an active Internet connection before attempting the upgrade. When you update </w:t>
      </w:r>
      <w:proofErr w:type="gramStart"/>
      <w:r w:rsidRPr="00AC5841">
        <w:rPr>
          <w:rStyle w:val="SubtleEmphasis"/>
          <w:sz w:val="24"/>
          <w:szCs w:val="24"/>
        </w:rPr>
        <w:t>the</w:t>
      </w:r>
      <w:r w:rsidR="00C950CA">
        <w:rPr>
          <w:rStyle w:val="SubtleEmphasis"/>
          <w:sz w:val="24"/>
          <w:szCs w:val="24"/>
        </w:rPr>
        <w:t xml:space="preserv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w:t>
      </w:r>
      <w:r>
        <w:rPr>
          <w:rStyle w:val="SubtleEmphasis"/>
          <w:sz w:val="24"/>
          <w:szCs w:val="24"/>
        </w:rPr>
        <w:t xml:space="preserve"> </w:t>
      </w:r>
      <w:r w:rsidRPr="00AC5841">
        <w:rPr>
          <w:rStyle w:val="SubtleEmphasis"/>
          <w:sz w:val="24"/>
          <w:szCs w:val="24"/>
        </w:rPr>
        <w:t>settings are usually maintained. However, if there are changes to setting values in the firmware, all settings will be initialized. Therefore, it is recommended that you back up your settings using the backup/restore utility in the “</w:t>
      </w:r>
      <w:r w:rsidR="006C7D16">
        <w:rPr>
          <w:rStyle w:val="SubtleEmphasis"/>
          <w:sz w:val="24"/>
          <w:szCs w:val="24"/>
        </w:rPr>
        <w:t>Braille eMotion</w:t>
      </w:r>
      <w:r w:rsidRPr="00AC5841">
        <w:rPr>
          <w:rStyle w:val="SubtleEmphasis"/>
          <w:sz w:val="24"/>
          <w:szCs w:val="24"/>
        </w:rPr>
        <w:t xml:space="preserve"> Settings” menu. Data in the flashdisk is protected. However, we recommend you backup your files before updating the </w:t>
      </w:r>
      <w:r w:rsidR="009439E2">
        <w:rPr>
          <w:rStyle w:val="SubtleEmphasis"/>
          <w:sz w:val="24"/>
          <w:szCs w:val="24"/>
        </w:rPr>
        <w:t xml:space="preserve">eMotion </w:t>
      </w:r>
      <w:r w:rsidRPr="00AC5841">
        <w:rPr>
          <w:rStyle w:val="SubtleEmphasis"/>
          <w:sz w:val="24"/>
          <w:szCs w:val="24"/>
        </w:rPr>
        <w:t>Firmware as unexpected problems can occur.</w:t>
      </w:r>
    </w:p>
    <w:p w14:paraId="2C7053BA" w14:textId="394E0410"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t xml:space="preserve">Note: You cannot cancel the update once it has started. You must not reset the unit during an upgrade. You must keep the unit connected to AC power throughout the upgrade process. We recommend you do not touch the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 xml:space="preserve">while it is updating. It may take </w:t>
      </w:r>
      <w:r w:rsidR="00C950CA">
        <w:rPr>
          <w:rStyle w:val="SubtleEmphasis"/>
          <w:sz w:val="24"/>
          <w:szCs w:val="24"/>
        </w:rPr>
        <w:t xml:space="preserve">several </w:t>
      </w:r>
      <w:r w:rsidRPr="00AC5841">
        <w:rPr>
          <w:rStyle w:val="SubtleEmphasis"/>
          <w:sz w:val="24"/>
          <w:szCs w:val="24"/>
        </w:rPr>
        <w:t>minutes to update the</w:t>
      </w:r>
      <w:r w:rsidR="00C950CA">
        <w:rPr>
          <w:rStyle w:val="SubtleEmphasis"/>
          <w:sz w:val="24"/>
          <w:szCs w:val="24"/>
        </w:rPr>
        <w:t xml:space="preserve"> </w:t>
      </w:r>
      <w:r w:rsidR="006C7D16">
        <w:rPr>
          <w:rStyle w:val="SubtleEmphasis"/>
          <w:sz w:val="24"/>
          <w:szCs w:val="24"/>
        </w:rPr>
        <w:t xml:space="preserve">Braille </w:t>
      </w:r>
      <w:proofErr w:type="gramStart"/>
      <w:r w:rsidR="006C7D16">
        <w:rPr>
          <w:rStyle w:val="SubtleEmphasis"/>
          <w:sz w:val="24"/>
          <w:szCs w:val="24"/>
        </w:rPr>
        <w:t>eMotion</w:t>
      </w:r>
      <w:r w:rsidR="00C950CA">
        <w:rPr>
          <w:rStyle w:val="SubtleEmphasis"/>
          <w:sz w:val="24"/>
          <w:szCs w:val="24"/>
        </w:rPr>
        <w:t xml:space="preserve"> </w:t>
      </w:r>
      <w:r w:rsidRPr="00AC5841">
        <w:rPr>
          <w:rStyle w:val="SubtleEmphasis"/>
          <w:sz w:val="24"/>
          <w:szCs w:val="24"/>
        </w:rPr>
        <w:t>,</w:t>
      </w:r>
      <w:proofErr w:type="gramEnd"/>
      <w:r w:rsidRPr="00AC5841">
        <w:rPr>
          <w:rStyle w:val="SubtleEmphasis"/>
          <w:sz w:val="24"/>
          <w:szCs w:val="24"/>
        </w:rPr>
        <w:t xml:space="preserve"> possibly even longer depending on the speed of your Internet connection. </w:t>
      </w:r>
    </w:p>
    <w:p w14:paraId="6C48BF97" w14:textId="4561894C" w:rsidR="00AC5841" w:rsidRPr="00AC5841" w:rsidRDefault="00AC5841" w:rsidP="00AC5841">
      <w:pPr>
        <w:numPr>
          <w:ilvl w:val="0"/>
          <w:numId w:val="3"/>
        </w:numPr>
        <w:overflowPunct w:val="0"/>
        <w:spacing w:after="120" w:line="276" w:lineRule="auto"/>
        <w:jc w:val="both"/>
        <w:textAlignment w:val="baseline"/>
        <w:rPr>
          <w:rStyle w:val="SubtleEmphasis"/>
          <w:sz w:val="24"/>
          <w:szCs w:val="24"/>
        </w:rPr>
      </w:pPr>
      <w:r w:rsidRPr="00AC5841">
        <w:rPr>
          <w:rStyle w:val="SubtleEmphasis"/>
          <w:sz w:val="24"/>
          <w:szCs w:val="24"/>
        </w:rPr>
        <w:lastRenderedPageBreak/>
        <w:t xml:space="preserve">Also note: the upgrade files are temporarily stored on the flashdisk for installation. If you do not have enough memory available on the </w:t>
      </w:r>
      <w:proofErr w:type="spellStart"/>
      <w:r w:rsidRPr="00AC5841">
        <w:rPr>
          <w:rStyle w:val="SubtleEmphasis"/>
          <w:sz w:val="24"/>
          <w:szCs w:val="24"/>
        </w:rPr>
        <w:t>flashdisk</w:t>
      </w:r>
      <w:proofErr w:type="spellEnd"/>
      <w:r w:rsidRPr="00AC5841">
        <w:rPr>
          <w:rStyle w:val="SubtleEmphasis"/>
          <w:sz w:val="24"/>
          <w:szCs w:val="24"/>
        </w:rPr>
        <w:t>, the</w:t>
      </w:r>
      <w:r w:rsidR="00C950CA">
        <w:rPr>
          <w:rStyle w:val="SubtleEmphasis"/>
          <w:sz w:val="24"/>
          <w:szCs w:val="24"/>
        </w:rPr>
        <w:t xml:space="preserve"> </w:t>
      </w:r>
      <w:r w:rsidR="006C7D16">
        <w:rPr>
          <w:rStyle w:val="SubtleEmphasis"/>
          <w:sz w:val="24"/>
          <w:szCs w:val="24"/>
        </w:rPr>
        <w:t>Braille eMotion</w:t>
      </w:r>
      <w:r w:rsidR="00C950CA">
        <w:rPr>
          <w:rStyle w:val="SubtleEmphasis"/>
          <w:sz w:val="24"/>
          <w:szCs w:val="24"/>
        </w:rPr>
        <w:t xml:space="preserve"> </w:t>
      </w:r>
      <w:r w:rsidRPr="00AC5841">
        <w:rPr>
          <w:rStyle w:val="SubtleEmphasis"/>
          <w:sz w:val="24"/>
          <w:szCs w:val="24"/>
        </w:rPr>
        <w:t>is unable to update until you make room for the upgrade files.</w:t>
      </w:r>
    </w:p>
    <w:p w14:paraId="3DEAE676"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You can access the "Upgrade Firmware" option via the "Utilities" menu, or launch it from anywhere on the unit using "F3-U". </w:t>
      </w:r>
    </w:p>
    <w:p w14:paraId="77981834" w14:textId="403221B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When you have chosen your upgrade method, and the upgrade files are downloaded or detected, </w:t>
      </w:r>
      <w:proofErr w:type="gramStart"/>
      <w:r w:rsidR="00AC1C7F">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00AC1C7F">
        <w:rPr>
          <w:rStyle w:val="SubtleEmphasis"/>
          <w:sz w:val="24"/>
          <w:szCs w:val="24"/>
        </w:rPr>
        <w:t xml:space="preserve"> </w:t>
      </w:r>
      <w:r w:rsidRPr="00AC5841">
        <w:rPr>
          <w:rStyle w:val="SubtleEmphasis"/>
          <w:sz w:val="24"/>
          <w:szCs w:val="24"/>
        </w:rPr>
        <w:t xml:space="preserve">will extract </w:t>
      </w:r>
      <w:proofErr w:type="gramStart"/>
      <w:r w:rsidRPr="00AC5841">
        <w:rPr>
          <w:rStyle w:val="SubtleEmphasis"/>
          <w:sz w:val="24"/>
          <w:szCs w:val="24"/>
        </w:rPr>
        <w:t>all of</w:t>
      </w:r>
      <w:proofErr w:type="gramEnd"/>
      <w:r w:rsidRPr="00AC5841">
        <w:rPr>
          <w:rStyle w:val="SubtleEmphasis"/>
          <w:sz w:val="24"/>
          <w:szCs w:val="24"/>
        </w:rPr>
        <w:t xml:space="preserve"> the necessary program files. </w:t>
      </w:r>
      <w:r w:rsidR="004E425A">
        <w:rPr>
          <w:rStyle w:val="SubtleEmphasis"/>
          <w:sz w:val="24"/>
          <w:szCs w:val="24"/>
        </w:rPr>
        <w:t>P</w:t>
      </w:r>
      <w:r w:rsidRPr="00AC5841">
        <w:rPr>
          <w:rStyle w:val="SubtleEmphasis"/>
          <w:sz w:val="24"/>
          <w:szCs w:val="24"/>
        </w:rPr>
        <w:t>rogress is announced every few seconds.</w:t>
      </w:r>
    </w:p>
    <w:p w14:paraId="20E56CD7" w14:textId="78EC1415"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Once done, the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will reboot, and the system files will be upgraded. During this process, there is no speech, but the progress will be shown in Braille as a percentage.</w:t>
      </w:r>
    </w:p>
    <w:p w14:paraId="730E18EE" w14:textId="7A8E554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When the system files have been upgraded, the software will load and boot</w:t>
      </w:r>
      <w:r w:rsidR="00AC1C7F">
        <w:rPr>
          <w:rStyle w:val="SubtleEmphasis"/>
          <w:sz w:val="24"/>
          <w:szCs w:val="24"/>
        </w:rPr>
        <w:t>, and the application files will be upgraded</w:t>
      </w:r>
      <w:r w:rsidRPr="00AC5841">
        <w:rPr>
          <w:rStyle w:val="SubtleEmphasis"/>
          <w:sz w:val="24"/>
          <w:szCs w:val="24"/>
        </w:rPr>
        <w:t>.</w:t>
      </w:r>
      <w:r w:rsidR="00AC1C7F">
        <w:rPr>
          <w:rStyle w:val="SubtleEmphasis"/>
          <w:sz w:val="24"/>
          <w:szCs w:val="24"/>
        </w:rPr>
        <w:t xml:space="preserve"> </w:t>
      </w:r>
      <w:r w:rsidRPr="00AC5841">
        <w:rPr>
          <w:rStyle w:val="SubtleEmphasis"/>
          <w:sz w:val="24"/>
          <w:szCs w:val="24"/>
        </w:rPr>
        <w:t>Progress is spoken and displayed during this process.</w:t>
      </w:r>
    </w:p>
    <w:p w14:paraId="7EDF52A0" w14:textId="388A7A1B"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Finally, the system reboots again. If there are no new or changed setting values in the firmware, the Main Menu loads, and your settings are restored. If setting values have been changed, all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settings are initialized, and the system boots and runs the Quick Guide</w:t>
      </w:r>
      <w:r w:rsidR="00616EFC">
        <w:rPr>
          <w:rStyle w:val="SubtleEmphasis"/>
          <w:sz w:val="24"/>
          <w:szCs w:val="24"/>
        </w:rPr>
        <w:t xml:space="preserve"> before the </w:t>
      </w:r>
      <w:r w:rsidR="009439E2">
        <w:rPr>
          <w:rStyle w:val="SubtleEmphasis"/>
          <w:sz w:val="24"/>
          <w:szCs w:val="24"/>
        </w:rPr>
        <w:t xml:space="preserve">Main Menu </w:t>
      </w:r>
      <w:r w:rsidR="00616EFC">
        <w:rPr>
          <w:rStyle w:val="SubtleEmphasis"/>
          <w:sz w:val="24"/>
          <w:szCs w:val="24"/>
        </w:rPr>
        <w:t>appears</w:t>
      </w:r>
      <w:r w:rsidRPr="00AC5841">
        <w:rPr>
          <w:rStyle w:val="SubtleEmphasis"/>
          <w:sz w:val="24"/>
          <w:szCs w:val="24"/>
        </w:rPr>
        <w:t>.</w:t>
      </w:r>
    </w:p>
    <w:p w14:paraId="5871C12E" w14:textId="77777777" w:rsidR="00AC5841" w:rsidRPr="00AC5841" w:rsidRDefault="00AC5841" w:rsidP="00AC5841">
      <w:pPr>
        <w:overflowPunct w:val="0"/>
        <w:spacing w:after="120"/>
        <w:jc w:val="both"/>
        <w:textAlignment w:val="baseline"/>
        <w:rPr>
          <w:rStyle w:val="SubtleEmphasis"/>
          <w:sz w:val="24"/>
          <w:szCs w:val="24"/>
        </w:rPr>
      </w:pPr>
    </w:p>
    <w:p w14:paraId="1F0CE1B2" w14:textId="3E24F623" w:rsidR="00AC5841" w:rsidRPr="00AC5841" w:rsidRDefault="00AC5841" w:rsidP="00AC5841">
      <w:pPr>
        <w:pStyle w:val="headinghims3"/>
        <w:ind w:left="383" w:hanging="343"/>
        <w:rPr>
          <w:rStyle w:val="SubtleEmphasis"/>
          <w:sz w:val="24"/>
          <w:szCs w:val="24"/>
          <w:lang w:val="x-none"/>
        </w:rPr>
      </w:pPr>
      <w:bookmarkStart w:id="0" w:name="_Toc486428609"/>
      <w:r w:rsidRPr="00AC5841">
        <w:rPr>
          <w:rStyle w:val="SubtleEmphasis"/>
          <w:sz w:val="24"/>
          <w:szCs w:val="24"/>
        </w:rPr>
        <w:t xml:space="preserve">Upgrading the </w:t>
      </w:r>
      <w:r w:rsidR="006C7D16">
        <w:rPr>
          <w:rStyle w:val="SubtleEmphasis"/>
          <w:sz w:val="24"/>
          <w:szCs w:val="24"/>
        </w:rPr>
        <w:t>Braille eMotion</w:t>
      </w:r>
      <w:r w:rsidR="00AC1C7F">
        <w:rPr>
          <w:rStyle w:val="SubtleEmphasis"/>
          <w:sz w:val="24"/>
          <w:szCs w:val="24"/>
        </w:rPr>
        <w:t xml:space="preserve"> </w:t>
      </w:r>
      <w:r w:rsidRPr="00AC5841">
        <w:rPr>
          <w:rStyle w:val="SubtleEmphasis"/>
          <w:sz w:val="24"/>
          <w:szCs w:val="24"/>
        </w:rPr>
        <w:t>Firmware Using the Internet</w:t>
      </w:r>
      <w:bookmarkEnd w:id="0"/>
    </w:p>
    <w:p w14:paraId="4C3B374A" w14:textId="642304CB"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6C7D16">
        <w:rPr>
          <w:rStyle w:val="SubtleEmphasis"/>
          <w:sz w:val="24"/>
          <w:szCs w:val="24"/>
        </w:rPr>
        <w:t>Braille eMotion</w:t>
      </w:r>
      <w:r w:rsidRPr="00AC5841">
        <w:rPr>
          <w:rStyle w:val="SubtleEmphasis"/>
          <w:sz w:val="24"/>
          <w:szCs w:val="24"/>
        </w:rPr>
        <w:t xml:space="preserve"> Firmware via the Internet, follow these steps:</w:t>
      </w:r>
    </w:p>
    <w:p w14:paraId="16C4F29E" w14:textId="5F73D428" w:rsidR="00AC5841" w:rsidRPr="00AC5841" w:rsidRDefault="00AC5841" w:rsidP="00AC5841">
      <w:pPr>
        <w:overflowPunct w:val="0"/>
        <w:spacing w:after="120"/>
        <w:jc w:val="both"/>
        <w:textAlignment w:val="baseline"/>
        <w:rPr>
          <w:rStyle w:val="SubtleEmphasis"/>
          <w:sz w:val="24"/>
          <w:szCs w:val="24"/>
        </w:rPr>
      </w:pPr>
      <w:r>
        <w:rPr>
          <w:rStyle w:val="SubtleEmphasis"/>
          <w:sz w:val="24"/>
          <w:szCs w:val="24"/>
        </w:rPr>
        <w:t xml:space="preserve">1) </w:t>
      </w:r>
      <w:r w:rsidRPr="00AC5841">
        <w:rPr>
          <w:rStyle w:val="SubtleEmphasis"/>
          <w:sz w:val="24"/>
          <w:szCs w:val="24"/>
        </w:rPr>
        <w:t xml:space="preserve">Make sure you are connected to the Internet and plugged into AC power. Press "Enter" on "Upgrade </w:t>
      </w:r>
      <w:r w:rsidR="006C7D16">
        <w:rPr>
          <w:rStyle w:val="SubtleEmphasis"/>
          <w:sz w:val="24"/>
          <w:szCs w:val="24"/>
        </w:rPr>
        <w:t>Braille eMotion</w:t>
      </w:r>
      <w:r w:rsidRPr="00AC5841">
        <w:rPr>
          <w:rStyle w:val="SubtleEmphasis"/>
          <w:sz w:val="24"/>
          <w:szCs w:val="24"/>
        </w:rPr>
        <w:t xml:space="preserve"> Firmware" in the "Utilities" menu. </w:t>
      </w:r>
    </w:p>
    <w:p w14:paraId="1C9C5DFC" w14:textId="61F4121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2) Press "Enter" on "Upgrade: Online". The </w:t>
      </w:r>
      <w:r w:rsidR="006C7D16">
        <w:rPr>
          <w:rStyle w:val="SubtleEmphasis"/>
          <w:sz w:val="24"/>
          <w:szCs w:val="24"/>
        </w:rPr>
        <w:t>Braille eMotion</w:t>
      </w:r>
      <w:r w:rsidRPr="00AC5841">
        <w:rPr>
          <w:rStyle w:val="SubtleEmphasis"/>
          <w:sz w:val="24"/>
          <w:szCs w:val="24"/>
        </w:rPr>
        <w:t xml:space="preserve"> connects to the HIMS server, and your current software version is compared to the HIMS server version. You are prompted to continue with the upgrade.</w:t>
      </w:r>
    </w:p>
    <w:p w14:paraId="35CE4412" w14:textId="6727E05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3) </w:t>
      </w:r>
      <w:proofErr w:type="gramStart"/>
      <w:r w:rsidRPr="00AC5841">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 xml:space="preserve"> begins downloading the upgrade files. The upgrade is </w:t>
      </w:r>
      <w:r w:rsidR="003D3B39">
        <w:rPr>
          <w:rStyle w:val="SubtleEmphasis"/>
          <w:sz w:val="24"/>
          <w:szCs w:val="24"/>
        </w:rPr>
        <w:t>very large</w:t>
      </w:r>
      <w:r w:rsidRPr="00AC5841">
        <w:rPr>
          <w:rStyle w:val="SubtleEmphasis"/>
          <w:sz w:val="24"/>
          <w:szCs w:val="24"/>
        </w:rPr>
        <w:t xml:space="preserve">. Thus, depending on the speed of your Internet connection, it may take a long time to download. </w:t>
      </w:r>
    </w:p>
    <w:p w14:paraId="451630DE" w14:textId="2EB5CF5C"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4) After downloading the upgrade files, </w:t>
      </w:r>
      <w:r w:rsidR="006C7D16">
        <w:rPr>
          <w:rStyle w:val="SubtleEmphasis"/>
          <w:sz w:val="24"/>
          <w:szCs w:val="24"/>
        </w:rPr>
        <w:t>Braille eMotion</w:t>
      </w:r>
      <w:r w:rsidRPr="00AC5841">
        <w:rPr>
          <w:rStyle w:val="SubtleEmphasis"/>
          <w:sz w:val="24"/>
          <w:szCs w:val="24"/>
        </w:rPr>
        <w:t xml:space="preserve"> automatically starts the upgrade process. Please remember you must not touch the </w:t>
      </w:r>
      <w:r w:rsidR="006C7D16">
        <w:rPr>
          <w:rStyle w:val="SubtleEmphasis"/>
          <w:sz w:val="24"/>
          <w:szCs w:val="24"/>
        </w:rPr>
        <w:t>Braille eMotion</w:t>
      </w:r>
      <w:r w:rsidRPr="00AC5841">
        <w:rPr>
          <w:rStyle w:val="SubtleEmphasis"/>
          <w:sz w:val="24"/>
          <w:szCs w:val="24"/>
        </w:rPr>
        <w:t xml:space="preserve"> until the upgrade is complete, as pressing keys, resetting, or unplugging the unit can interrupt the upgrade process, thus resulting in an incomplete installation. When the upgrade is complete, you are returned to the "program" menu, and the unit announces, "</w:t>
      </w:r>
      <w:r w:rsidR="00FC6745">
        <w:rPr>
          <w:rStyle w:val="SubtleEmphasis"/>
          <w:sz w:val="24"/>
          <w:szCs w:val="24"/>
        </w:rPr>
        <w:t>My eMotion</w:t>
      </w:r>
      <w:r w:rsidRPr="00AC5841">
        <w:rPr>
          <w:rStyle w:val="SubtleEmphasis"/>
          <w:sz w:val="24"/>
          <w:szCs w:val="24"/>
        </w:rPr>
        <w:t>".</w:t>
      </w:r>
    </w:p>
    <w:p w14:paraId="7F5D95AD" w14:textId="77777777"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5) After the upgrade is complete, check the software version by pressing "Space-V" while in the "program" menu.</w:t>
      </w:r>
    </w:p>
    <w:p w14:paraId="444416AB" w14:textId="77777777" w:rsidR="00AC5841" w:rsidRPr="00AC5841" w:rsidRDefault="00AC5841" w:rsidP="00AC5841">
      <w:pPr>
        <w:overflowPunct w:val="0"/>
        <w:spacing w:after="120"/>
        <w:jc w:val="both"/>
        <w:textAlignment w:val="baseline"/>
        <w:rPr>
          <w:rStyle w:val="SubtleEmphasis"/>
          <w:sz w:val="24"/>
          <w:szCs w:val="24"/>
        </w:rPr>
      </w:pPr>
    </w:p>
    <w:p w14:paraId="03266BAD" w14:textId="4D6C18A8" w:rsidR="00AC5841" w:rsidRPr="00AC5841" w:rsidRDefault="00AC5841" w:rsidP="00AC5841">
      <w:pPr>
        <w:pStyle w:val="headinghims3"/>
        <w:ind w:leftChars="17" w:left="373"/>
        <w:rPr>
          <w:rStyle w:val="SubtleEmphasis"/>
          <w:sz w:val="24"/>
          <w:szCs w:val="24"/>
          <w:lang w:val="x-none"/>
        </w:rPr>
      </w:pPr>
      <w:bookmarkStart w:id="1" w:name="_Toc486428610"/>
      <w:r w:rsidRPr="00AC5841">
        <w:rPr>
          <w:rStyle w:val="SubtleEmphasis"/>
          <w:sz w:val="24"/>
          <w:szCs w:val="24"/>
        </w:rPr>
        <w:lastRenderedPageBreak/>
        <w:t xml:space="preserve">Upgrading the </w:t>
      </w:r>
      <w:r w:rsidR="006C7D16">
        <w:rPr>
          <w:rStyle w:val="SubtleEmphasis"/>
          <w:sz w:val="24"/>
          <w:szCs w:val="24"/>
        </w:rPr>
        <w:t>Braille eMotion</w:t>
      </w:r>
      <w:r w:rsidRPr="00AC5841">
        <w:rPr>
          <w:rStyle w:val="SubtleEmphasis"/>
          <w:sz w:val="24"/>
          <w:szCs w:val="24"/>
        </w:rPr>
        <w:t xml:space="preserve"> Firmware from USB or SD </w:t>
      </w:r>
      <w:bookmarkEnd w:id="1"/>
    </w:p>
    <w:p w14:paraId="73FD7F3F" w14:textId="2F89DCBF"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To upgrade the </w:t>
      </w:r>
      <w:r w:rsidR="006C7D16">
        <w:rPr>
          <w:rStyle w:val="SubtleEmphasis"/>
          <w:sz w:val="24"/>
          <w:szCs w:val="24"/>
        </w:rPr>
        <w:t>Braille eMotion</w:t>
      </w:r>
      <w:r w:rsidRPr="00AC5841">
        <w:rPr>
          <w:rStyle w:val="SubtleEmphasis"/>
          <w:sz w:val="24"/>
          <w:szCs w:val="24"/>
        </w:rPr>
        <w:t xml:space="preserve"> Firmware from a disk, follow these steps:</w:t>
      </w:r>
    </w:p>
    <w:p w14:paraId="02B2DA30" w14:textId="7C9B41FD" w:rsidR="00EE1A97" w:rsidRDefault="00AC5841" w:rsidP="00FC6745">
      <w:pPr>
        <w:wordWrap w:val="0"/>
        <w:rPr>
          <w:rStyle w:val="SubtleEmphasis"/>
          <w:sz w:val="24"/>
          <w:szCs w:val="24"/>
        </w:rPr>
      </w:pPr>
      <w:r w:rsidRPr="00AC5841">
        <w:rPr>
          <w:rStyle w:val="SubtleEmphasis"/>
          <w:sz w:val="24"/>
          <w:szCs w:val="24"/>
        </w:rPr>
        <w:t xml:space="preserve">Download the upgrade file </w:t>
      </w:r>
      <w:r w:rsidR="008C3653">
        <w:rPr>
          <w:rStyle w:val="SubtleEmphasis"/>
          <w:sz w:val="24"/>
          <w:szCs w:val="24"/>
        </w:rPr>
        <w:t xml:space="preserve">from the </w:t>
      </w:r>
      <w:r w:rsidR="003D3B39">
        <w:rPr>
          <w:rStyle w:val="SubtleEmphasis"/>
          <w:sz w:val="24"/>
          <w:szCs w:val="24"/>
        </w:rPr>
        <w:t xml:space="preserve">link </w:t>
      </w:r>
      <w:r w:rsidR="008C3653">
        <w:rPr>
          <w:rStyle w:val="SubtleEmphasis"/>
          <w:sz w:val="24"/>
          <w:szCs w:val="24"/>
        </w:rPr>
        <w:t>below</w:t>
      </w:r>
      <w:r w:rsidRPr="00AC5841">
        <w:rPr>
          <w:rStyle w:val="SubtleEmphasis"/>
          <w:sz w:val="24"/>
          <w:szCs w:val="24"/>
        </w:rPr>
        <w:t xml:space="preserve">: </w:t>
      </w:r>
    </w:p>
    <w:p w14:paraId="7E4EFF5E" w14:textId="4EE48BA1" w:rsidR="00FC6745" w:rsidRPr="00FC6745" w:rsidRDefault="00000000" w:rsidP="00FC6745">
      <w:pPr>
        <w:wordWrap w:val="0"/>
        <w:rPr>
          <w:rStyle w:val="SubtleEmphasis"/>
          <w:sz w:val="24"/>
          <w:szCs w:val="24"/>
        </w:rPr>
      </w:pPr>
      <w:hyperlink r:id="rId7" w:history="1">
        <w:r w:rsidR="00FC6745">
          <w:rPr>
            <w:rStyle w:val="Hyperlink"/>
            <w:rFonts w:ascii="Calibri" w:hAnsi="Calibri" w:cs="Calibri"/>
            <w:lang w:eastAsia="ko-KR"/>
          </w:rPr>
          <w:t>https://b340c.s3.ap-northeast-2.amazonaws.com/release/en/B340C_system_62047.bin</w:t>
        </w:r>
      </w:hyperlink>
    </w:p>
    <w:p w14:paraId="7B28B850" w14:textId="77777777" w:rsidR="00AC5841" w:rsidRPr="00490974" w:rsidRDefault="00AC5841" w:rsidP="00490974">
      <w:pPr>
        <w:pStyle w:val="ListParagraph"/>
        <w:numPr>
          <w:ilvl w:val="0"/>
          <w:numId w:val="4"/>
        </w:numPr>
        <w:spacing w:after="0" w:line="252" w:lineRule="auto"/>
        <w:rPr>
          <w:rStyle w:val="SubtleEmphasis"/>
          <w:sz w:val="24"/>
          <w:szCs w:val="24"/>
        </w:rPr>
      </w:pPr>
      <w:r w:rsidRPr="00490974">
        <w:rPr>
          <w:rStyle w:val="SubtleEmphasis"/>
          <w:sz w:val="24"/>
          <w:szCs w:val="24"/>
        </w:rPr>
        <w:t xml:space="preserve">Note: the file is a .bin file, however, some versions of Windows may rename it as a .zip file. Do not extract this file. Simply rename the extension back to .bin. Copy the file to the root of an external storage device such as an SD card or USB thumb drive. </w:t>
      </w:r>
    </w:p>
    <w:p w14:paraId="6433CB86" w14:textId="6CC0C26E"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Connect the SD card or USB drive to the </w:t>
      </w:r>
      <w:r w:rsidR="006C7D16">
        <w:rPr>
          <w:rStyle w:val="SubtleEmphasis"/>
          <w:sz w:val="24"/>
          <w:szCs w:val="24"/>
        </w:rPr>
        <w:t xml:space="preserve">Braille </w:t>
      </w:r>
      <w:proofErr w:type="gramStart"/>
      <w:r w:rsidR="006C7D16">
        <w:rPr>
          <w:rStyle w:val="SubtleEmphasis"/>
          <w:sz w:val="24"/>
          <w:szCs w:val="24"/>
        </w:rPr>
        <w:t>eMotion</w:t>
      </w:r>
      <w:r w:rsidRPr="00AC5841">
        <w:rPr>
          <w:rStyle w:val="SubtleEmphasis"/>
          <w:sz w:val="24"/>
          <w:szCs w:val="24"/>
        </w:rPr>
        <w:t>, and</w:t>
      </w:r>
      <w:proofErr w:type="gramEnd"/>
      <w:r w:rsidRPr="00AC5841">
        <w:rPr>
          <w:rStyle w:val="SubtleEmphasis"/>
          <w:sz w:val="24"/>
          <w:szCs w:val="24"/>
        </w:rPr>
        <w:t xml:space="preserve"> be sure the </w:t>
      </w:r>
      <w:r w:rsidR="006C7D16">
        <w:rPr>
          <w:rStyle w:val="SubtleEmphasis"/>
          <w:sz w:val="24"/>
          <w:szCs w:val="24"/>
        </w:rPr>
        <w:t>Braille eMotion</w:t>
      </w:r>
      <w:r w:rsidRPr="00AC5841">
        <w:rPr>
          <w:rStyle w:val="SubtleEmphasis"/>
          <w:sz w:val="24"/>
          <w:szCs w:val="24"/>
        </w:rPr>
        <w:t xml:space="preserve"> is connected to AC power. Then, press "Enter" on "Upgrade </w:t>
      </w:r>
      <w:r w:rsidR="006C7D16">
        <w:rPr>
          <w:rStyle w:val="SubtleEmphasis"/>
          <w:sz w:val="24"/>
          <w:szCs w:val="24"/>
        </w:rPr>
        <w:t>Braille eMotion</w:t>
      </w:r>
      <w:r w:rsidRPr="00AC5841">
        <w:rPr>
          <w:rStyle w:val="SubtleEmphasis"/>
          <w:sz w:val="24"/>
          <w:szCs w:val="24"/>
        </w:rPr>
        <w:t xml:space="preserve"> Firmware" from the "Utilities" menu.</w:t>
      </w:r>
    </w:p>
    <w:p w14:paraId="3213B443" w14:textId="77777777"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"Upgrade: Online" is displayed. Press "Space-4" to go to the "Upgrade: Offline" option. Press "Enter". </w:t>
      </w:r>
    </w:p>
    <w:p w14:paraId="38F74D5A" w14:textId="37B3C5B5" w:rsid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 xml:space="preserve">The </w:t>
      </w:r>
      <w:r w:rsidR="006C7D16">
        <w:rPr>
          <w:rStyle w:val="SubtleEmphasis"/>
          <w:sz w:val="24"/>
          <w:szCs w:val="24"/>
        </w:rPr>
        <w:t>Braille eMotion</w:t>
      </w:r>
      <w:r w:rsidRPr="00AC5841">
        <w:rPr>
          <w:rStyle w:val="SubtleEmphasis"/>
          <w:sz w:val="24"/>
          <w:szCs w:val="24"/>
        </w:rPr>
        <w:t xml:space="preserve"> starts the upgrade process. Please remember you must not touch </w:t>
      </w:r>
      <w:proofErr w:type="gramStart"/>
      <w:r w:rsidRPr="00AC5841">
        <w:rPr>
          <w:rStyle w:val="SubtleEmphasis"/>
          <w:sz w:val="24"/>
          <w:szCs w:val="24"/>
        </w:rPr>
        <w:t xml:space="preserve">the </w:t>
      </w:r>
      <w:r w:rsidR="006C7D16">
        <w:rPr>
          <w:rStyle w:val="SubtleEmphasis"/>
          <w:sz w:val="24"/>
          <w:szCs w:val="24"/>
        </w:rPr>
        <w:t>Braille</w:t>
      </w:r>
      <w:proofErr w:type="gramEnd"/>
      <w:r w:rsidR="006C7D16">
        <w:rPr>
          <w:rStyle w:val="SubtleEmphasis"/>
          <w:sz w:val="24"/>
          <w:szCs w:val="24"/>
        </w:rPr>
        <w:t xml:space="preserve"> eMotion</w:t>
      </w:r>
      <w:r w:rsidRPr="00AC5841">
        <w:rPr>
          <w:rStyle w:val="SubtleEmphasis"/>
          <w:sz w:val="24"/>
          <w:szCs w:val="24"/>
        </w:rPr>
        <w:t xml:space="preserve"> until the upgrade is complete. When the upgrade is complete, you are returned to the "program" menu, and "</w:t>
      </w:r>
      <w:r w:rsidR="00FC6745">
        <w:rPr>
          <w:rStyle w:val="SubtleEmphasis"/>
          <w:sz w:val="24"/>
          <w:szCs w:val="24"/>
        </w:rPr>
        <w:t>My eMotion</w:t>
      </w:r>
      <w:r w:rsidRPr="00AC5841">
        <w:rPr>
          <w:rStyle w:val="SubtleEmphasis"/>
          <w:sz w:val="24"/>
          <w:szCs w:val="24"/>
        </w:rPr>
        <w:t>" is displayed.</w:t>
      </w:r>
    </w:p>
    <w:p w14:paraId="025F3577" w14:textId="77777777" w:rsidR="00AC5841" w:rsidRPr="00AC5841" w:rsidRDefault="00AC5841" w:rsidP="00AC5841">
      <w:pPr>
        <w:numPr>
          <w:ilvl w:val="0"/>
          <w:numId w:val="4"/>
        </w:numPr>
        <w:spacing w:after="0" w:line="252" w:lineRule="auto"/>
        <w:contextualSpacing/>
        <w:rPr>
          <w:rStyle w:val="SubtleEmphasis"/>
          <w:sz w:val="24"/>
          <w:szCs w:val="24"/>
        </w:rPr>
      </w:pPr>
      <w:r w:rsidRPr="00AC5841">
        <w:rPr>
          <w:rStyle w:val="SubtleEmphasis"/>
          <w:sz w:val="24"/>
          <w:szCs w:val="24"/>
        </w:rPr>
        <w:t>When the upgrade is complete, check the software version by pressing "Space-V" while in the "program" menu.</w:t>
      </w:r>
    </w:p>
    <w:p w14:paraId="5F265008" w14:textId="77777777" w:rsidR="00BA17B3" w:rsidRPr="00AC5841" w:rsidRDefault="00BA17B3" w:rsidP="00AC5841">
      <w:pPr>
        <w:overflowPunct w:val="0"/>
        <w:spacing w:after="120"/>
        <w:jc w:val="both"/>
        <w:textAlignment w:val="baseline"/>
        <w:rPr>
          <w:rStyle w:val="SubtleEmphasis"/>
          <w:sz w:val="24"/>
          <w:szCs w:val="24"/>
        </w:rPr>
      </w:pPr>
    </w:p>
    <w:p w14:paraId="2CE1327E" w14:textId="4FBCD460" w:rsidR="00AC5841" w:rsidRPr="00AC5841" w:rsidRDefault="00AC5841" w:rsidP="00AC5841">
      <w:pPr>
        <w:overflowPunct w:val="0"/>
        <w:spacing w:after="120"/>
        <w:jc w:val="both"/>
        <w:textAlignment w:val="baseline"/>
        <w:rPr>
          <w:rStyle w:val="SubtleEmphasis"/>
          <w:sz w:val="24"/>
          <w:szCs w:val="24"/>
        </w:rPr>
      </w:pPr>
      <w:r w:rsidRPr="00AC5841">
        <w:rPr>
          <w:rStyle w:val="SubtleEmphasis"/>
          <w:sz w:val="24"/>
          <w:szCs w:val="24"/>
        </w:rPr>
        <w:t xml:space="preserve">If you have questions or problems, </w:t>
      </w:r>
      <w:r w:rsidR="00930E94">
        <w:rPr>
          <w:rStyle w:val="SubtleEmphasis"/>
          <w:sz w:val="24"/>
          <w:szCs w:val="24"/>
        </w:rPr>
        <w:t xml:space="preserve">north American customers should </w:t>
      </w:r>
      <w:r w:rsidRPr="00AC5841">
        <w:rPr>
          <w:rStyle w:val="SubtleEmphasis"/>
          <w:sz w:val="24"/>
          <w:szCs w:val="24"/>
        </w:rPr>
        <w:t xml:space="preserve">contact HIMS, Inc technical support at </w:t>
      </w:r>
      <w:hyperlink r:id="rId8" w:history="1">
        <w:r w:rsidRPr="00AC5841">
          <w:rPr>
            <w:rStyle w:val="SubtleEmphasis"/>
            <w:sz w:val="24"/>
            <w:szCs w:val="24"/>
          </w:rPr>
          <w:t>support@hims-inc.com</w:t>
        </w:r>
      </w:hyperlink>
      <w:r w:rsidRPr="00AC5841">
        <w:rPr>
          <w:rStyle w:val="SubtleEmphasis"/>
          <w:sz w:val="24"/>
          <w:szCs w:val="24"/>
        </w:rPr>
        <w:t xml:space="preserve"> or by calling 888-520-4467.</w:t>
      </w:r>
    </w:p>
    <w:p w14:paraId="565AE1B7" w14:textId="41C2F849" w:rsidR="00DB327E" w:rsidRDefault="00C57AB6" w:rsidP="00AC5841">
      <w:pPr>
        <w:rPr>
          <w:rStyle w:val="SubtleEmphasis"/>
          <w:sz w:val="24"/>
          <w:szCs w:val="24"/>
        </w:rPr>
      </w:pPr>
      <w:r>
        <w:rPr>
          <w:rStyle w:val="SubtleEmphasis"/>
          <w:sz w:val="24"/>
          <w:szCs w:val="24"/>
        </w:rPr>
        <w:t>International customers</w:t>
      </w:r>
      <w:r w:rsidR="00401D32">
        <w:rPr>
          <w:rStyle w:val="SubtleEmphasis"/>
          <w:sz w:val="24"/>
          <w:szCs w:val="24"/>
        </w:rPr>
        <w:t xml:space="preserve"> should contact the dealer from which they purchased the </w:t>
      </w:r>
      <w:r w:rsidR="006C7D16">
        <w:rPr>
          <w:rStyle w:val="SubtleEmphasis"/>
          <w:sz w:val="24"/>
          <w:szCs w:val="24"/>
        </w:rPr>
        <w:t>Braille eMotion</w:t>
      </w:r>
      <w:r w:rsidR="00401D32">
        <w:rPr>
          <w:rStyle w:val="SubtleEmphasis"/>
          <w:sz w:val="24"/>
          <w:szCs w:val="24"/>
        </w:rPr>
        <w:t>, or e-mail jenny@selvashc.com</w:t>
      </w:r>
      <w:r>
        <w:rPr>
          <w:rStyle w:val="SubtleEmphasis"/>
          <w:sz w:val="24"/>
          <w:szCs w:val="24"/>
        </w:rPr>
        <w:t>.</w:t>
      </w:r>
    </w:p>
    <w:p w14:paraId="7792106E" w14:textId="77777777" w:rsidR="00C57AB6" w:rsidRPr="00AC5841" w:rsidRDefault="00C57AB6" w:rsidP="00AC5841">
      <w:pPr>
        <w:rPr>
          <w:rStyle w:val="SubtleEmphasis"/>
          <w:sz w:val="24"/>
          <w:szCs w:val="24"/>
        </w:rPr>
      </w:pPr>
    </w:p>
    <w:sectPr w:rsidR="00C57AB6" w:rsidRPr="00AC58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B91F9" w14:textId="77777777" w:rsidR="0075235A" w:rsidRDefault="0075235A" w:rsidP="00877226">
      <w:pPr>
        <w:spacing w:after="0" w:line="240" w:lineRule="auto"/>
      </w:pPr>
      <w:r>
        <w:separator/>
      </w:r>
    </w:p>
  </w:endnote>
  <w:endnote w:type="continuationSeparator" w:id="0">
    <w:p w14:paraId="6BA83AC2" w14:textId="77777777" w:rsidR="0075235A" w:rsidRDefault="0075235A" w:rsidP="0087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33F" w14:textId="77777777" w:rsidR="00407FB4" w:rsidRDefault="00407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25B4" w14:textId="77777777" w:rsidR="00407FB4" w:rsidRDefault="00407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C275" w14:textId="77777777" w:rsidR="00407FB4" w:rsidRDefault="00407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4F89B" w14:textId="77777777" w:rsidR="0075235A" w:rsidRDefault="0075235A" w:rsidP="00877226">
      <w:pPr>
        <w:spacing w:after="0" w:line="240" w:lineRule="auto"/>
      </w:pPr>
      <w:r>
        <w:separator/>
      </w:r>
    </w:p>
  </w:footnote>
  <w:footnote w:type="continuationSeparator" w:id="0">
    <w:p w14:paraId="23376E14" w14:textId="77777777" w:rsidR="0075235A" w:rsidRDefault="0075235A" w:rsidP="0087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0BC4" w14:textId="77777777" w:rsidR="00407FB4" w:rsidRDefault="00407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25F8" w14:textId="77777777" w:rsidR="00407FB4" w:rsidRDefault="00407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EB89F" w14:textId="77777777" w:rsidR="00407FB4" w:rsidRDefault="00407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356"/>
    <w:multiLevelType w:val="hybridMultilevel"/>
    <w:tmpl w:val="E4D8D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329"/>
    <w:multiLevelType w:val="hybridMultilevel"/>
    <w:tmpl w:val="4398753A"/>
    <w:lvl w:ilvl="0" w:tplc="9A3EC690">
      <w:start w:val="1"/>
      <w:numFmt w:val="upperLetter"/>
      <w:lvlText w:val="%1."/>
      <w:lvlJc w:val="left"/>
      <w:pPr>
        <w:ind w:left="720" w:hanging="360"/>
      </w:pPr>
      <w:rPr>
        <w:rFonts w:hint="default"/>
        <w:b/>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630F7AAD"/>
    <w:multiLevelType w:val="hybridMultilevel"/>
    <w:tmpl w:val="D7509C1A"/>
    <w:lvl w:ilvl="0" w:tplc="ABCAE2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8021F"/>
    <w:multiLevelType w:val="hybridMultilevel"/>
    <w:tmpl w:val="938E5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A2DAE"/>
    <w:multiLevelType w:val="hybridMultilevel"/>
    <w:tmpl w:val="39FE496C"/>
    <w:lvl w:ilvl="0" w:tplc="2CECB71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0112686">
    <w:abstractNumId w:val="0"/>
  </w:num>
  <w:num w:numId="2" w16cid:durableId="317804332">
    <w:abstractNumId w:val="1"/>
  </w:num>
  <w:num w:numId="3" w16cid:durableId="2005161479">
    <w:abstractNumId w:val="2"/>
  </w:num>
  <w:num w:numId="4" w16cid:durableId="103156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075219">
    <w:abstractNumId w:val="3"/>
  </w:num>
  <w:num w:numId="6" w16cid:durableId="155866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7E"/>
    <w:rsid w:val="00015ED2"/>
    <w:rsid w:val="00040B61"/>
    <w:rsid w:val="0008168F"/>
    <w:rsid w:val="00082279"/>
    <w:rsid w:val="000F09A3"/>
    <w:rsid w:val="000F5942"/>
    <w:rsid w:val="00146439"/>
    <w:rsid w:val="0015587B"/>
    <w:rsid w:val="0017428E"/>
    <w:rsid w:val="001901C0"/>
    <w:rsid w:val="001C771D"/>
    <w:rsid w:val="001D3665"/>
    <w:rsid w:val="001F6F6D"/>
    <w:rsid w:val="00250CB0"/>
    <w:rsid w:val="002A120E"/>
    <w:rsid w:val="002C44A3"/>
    <w:rsid w:val="002F6455"/>
    <w:rsid w:val="00304286"/>
    <w:rsid w:val="0031165A"/>
    <w:rsid w:val="003D3B39"/>
    <w:rsid w:val="00401D32"/>
    <w:rsid w:val="00407FB4"/>
    <w:rsid w:val="004434C8"/>
    <w:rsid w:val="00444A11"/>
    <w:rsid w:val="00490974"/>
    <w:rsid w:val="004B13A8"/>
    <w:rsid w:val="004B1464"/>
    <w:rsid w:val="004B79DC"/>
    <w:rsid w:val="004C07D0"/>
    <w:rsid w:val="004E425A"/>
    <w:rsid w:val="0056034F"/>
    <w:rsid w:val="00566ADB"/>
    <w:rsid w:val="005B01A9"/>
    <w:rsid w:val="005B60EE"/>
    <w:rsid w:val="005D6389"/>
    <w:rsid w:val="005E3D09"/>
    <w:rsid w:val="005E57D0"/>
    <w:rsid w:val="006060B3"/>
    <w:rsid w:val="00616EFC"/>
    <w:rsid w:val="006326BA"/>
    <w:rsid w:val="00661B0A"/>
    <w:rsid w:val="00694F21"/>
    <w:rsid w:val="006C7D16"/>
    <w:rsid w:val="006E25A2"/>
    <w:rsid w:val="0075235A"/>
    <w:rsid w:val="00767419"/>
    <w:rsid w:val="00781CF7"/>
    <w:rsid w:val="00782172"/>
    <w:rsid w:val="00831BCD"/>
    <w:rsid w:val="00846EFF"/>
    <w:rsid w:val="008744AF"/>
    <w:rsid w:val="00877226"/>
    <w:rsid w:val="008C3653"/>
    <w:rsid w:val="00907807"/>
    <w:rsid w:val="00930E94"/>
    <w:rsid w:val="009439E2"/>
    <w:rsid w:val="00951816"/>
    <w:rsid w:val="00957D14"/>
    <w:rsid w:val="00982436"/>
    <w:rsid w:val="00990328"/>
    <w:rsid w:val="009920C2"/>
    <w:rsid w:val="009F07D2"/>
    <w:rsid w:val="00A06C8C"/>
    <w:rsid w:val="00A60D9E"/>
    <w:rsid w:val="00A91ACC"/>
    <w:rsid w:val="00AC1C7F"/>
    <w:rsid w:val="00AC5841"/>
    <w:rsid w:val="00B2286F"/>
    <w:rsid w:val="00B32F89"/>
    <w:rsid w:val="00BA17B3"/>
    <w:rsid w:val="00BD2967"/>
    <w:rsid w:val="00BE1C28"/>
    <w:rsid w:val="00C015B1"/>
    <w:rsid w:val="00C41A9A"/>
    <w:rsid w:val="00C5637E"/>
    <w:rsid w:val="00C57AB6"/>
    <w:rsid w:val="00C77FC6"/>
    <w:rsid w:val="00C950CA"/>
    <w:rsid w:val="00CA5AC0"/>
    <w:rsid w:val="00CC4983"/>
    <w:rsid w:val="00CD1C79"/>
    <w:rsid w:val="00DB327E"/>
    <w:rsid w:val="00E077F8"/>
    <w:rsid w:val="00E60D5F"/>
    <w:rsid w:val="00E862DB"/>
    <w:rsid w:val="00EB7E42"/>
    <w:rsid w:val="00ED24E4"/>
    <w:rsid w:val="00EE1A97"/>
    <w:rsid w:val="00F03217"/>
    <w:rsid w:val="00F036E1"/>
    <w:rsid w:val="00F16F95"/>
    <w:rsid w:val="00F22089"/>
    <w:rsid w:val="00F43E83"/>
    <w:rsid w:val="00FB0474"/>
    <w:rsid w:val="00FC67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2BE9"/>
  <w15:chartTrackingRefBased/>
  <w15:docId w15:val="{6428B5CA-A02A-4B55-80BA-7BE9944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7E"/>
    <w:pPr>
      <w:ind w:left="720"/>
      <w:contextualSpacing/>
    </w:pPr>
  </w:style>
  <w:style w:type="character" w:styleId="Hyperlink">
    <w:name w:val="Hyperlink"/>
    <w:basedOn w:val="DefaultParagraphFont"/>
    <w:uiPriority w:val="99"/>
    <w:unhideWhenUsed/>
    <w:rsid w:val="00AC5841"/>
    <w:rPr>
      <w:color w:val="0000FF"/>
      <w:u w:val="single"/>
    </w:rPr>
  </w:style>
  <w:style w:type="character" w:customStyle="1" w:styleId="headinghims3Char">
    <w:name w:val="heading hims 3 Char"/>
    <w:basedOn w:val="DefaultParagraphFont"/>
    <w:link w:val="headinghims3"/>
    <w:locked/>
    <w:rsid w:val="00AC5841"/>
    <w:rPr>
      <w:rFonts w:ascii="Arial" w:hAnsi="Arial" w:cs="Arial"/>
      <w:b/>
      <w:bCs/>
    </w:rPr>
  </w:style>
  <w:style w:type="paragraph" w:customStyle="1" w:styleId="headinghims3">
    <w:name w:val="heading hims 3"/>
    <w:basedOn w:val="Normal"/>
    <w:link w:val="headinghims3Char"/>
    <w:rsid w:val="00AC5841"/>
    <w:pPr>
      <w:keepNext/>
      <w:spacing w:after="0" w:line="276" w:lineRule="auto"/>
      <w:ind w:leftChars="18" w:left="376" w:hanging="336"/>
      <w:jc w:val="both"/>
    </w:pPr>
    <w:rPr>
      <w:rFonts w:ascii="Arial" w:hAnsi="Arial" w:cs="Arial"/>
      <w:b/>
      <w:bCs/>
    </w:rPr>
  </w:style>
  <w:style w:type="character" w:styleId="SubtleEmphasis">
    <w:name w:val="Subtle Emphasis"/>
    <w:basedOn w:val="DefaultParagraphFont"/>
    <w:uiPriority w:val="19"/>
    <w:qFormat/>
    <w:rsid w:val="00AC5841"/>
    <w:rPr>
      <w:i/>
      <w:iCs/>
      <w:color w:val="404040" w:themeColor="text1" w:themeTint="BF"/>
    </w:rPr>
  </w:style>
  <w:style w:type="paragraph" w:styleId="Header">
    <w:name w:val="header"/>
    <w:basedOn w:val="Normal"/>
    <w:link w:val="HeaderChar"/>
    <w:uiPriority w:val="99"/>
    <w:unhideWhenUsed/>
    <w:rsid w:val="0087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226"/>
  </w:style>
  <w:style w:type="paragraph" w:styleId="Footer">
    <w:name w:val="footer"/>
    <w:basedOn w:val="Normal"/>
    <w:link w:val="FooterChar"/>
    <w:uiPriority w:val="99"/>
    <w:unhideWhenUsed/>
    <w:rsid w:val="0087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226"/>
  </w:style>
  <w:style w:type="character" w:styleId="UnresolvedMention">
    <w:name w:val="Unresolved Mention"/>
    <w:basedOn w:val="DefaultParagraphFont"/>
    <w:uiPriority w:val="99"/>
    <w:semiHidden/>
    <w:unhideWhenUsed/>
    <w:rsid w:val="00FB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243015">
      <w:bodyDiv w:val="1"/>
      <w:marLeft w:val="0"/>
      <w:marRight w:val="0"/>
      <w:marTop w:val="0"/>
      <w:marBottom w:val="0"/>
      <w:divBdr>
        <w:top w:val="none" w:sz="0" w:space="0" w:color="auto"/>
        <w:left w:val="none" w:sz="0" w:space="0" w:color="auto"/>
        <w:bottom w:val="none" w:sz="0" w:space="0" w:color="auto"/>
        <w:right w:val="none" w:sz="0" w:space="0" w:color="auto"/>
      </w:divBdr>
    </w:div>
    <w:div w:id="456726592">
      <w:bodyDiv w:val="1"/>
      <w:marLeft w:val="0"/>
      <w:marRight w:val="0"/>
      <w:marTop w:val="0"/>
      <w:marBottom w:val="0"/>
      <w:divBdr>
        <w:top w:val="none" w:sz="0" w:space="0" w:color="auto"/>
        <w:left w:val="none" w:sz="0" w:space="0" w:color="auto"/>
        <w:bottom w:val="none" w:sz="0" w:space="0" w:color="auto"/>
        <w:right w:val="none" w:sz="0" w:space="0" w:color="auto"/>
      </w:divBdr>
    </w:div>
    <w:div w:id="520165442">
      <w:bodyDiv w:val="1"/>
      <w:marLeft w:val="0"/>
      <w:marRight w:val="0"/>
      <w:marTop w:val="0"/>
      <w:marBottom w:val="0"/>
      <w:divBdr>
        <w:top w:val="none" w:sz="0" w:space="0" w:color="auto"/>
        <w:left w:val="none" w:sz="0" w:space="0" w:color="auto"/>
        <w:bottom w:val="none" w:sz="0" w:space="0" w:color="auto"/>
        <w:right w:val="none" w:sz="0" w:space="0" w:color="auto"/>
      </w:divBdr>
    </w:div>
    <w:div w:id="588080140">
      <w:bodyDiv w:val="1"/>
      <w:marLeft w:val="0"/>
      <w:marRight w:val="0"/>
      <w:marTop w:val="0"/>
      <w:marBottom w:val="0"/>
      <w:divBdr>
        <w:top w:val="none" w:sz="0" w:space="0" w:color="auto"/>
        <w:left w:val="none" w:sz="0" w:space="0" w:color="auto"/>
        <w:bottom w:val="none" w:sz="0" w:space="0" w:color="auto"/>
        <w:right w:val="none" w:sz="0" w:space="0" w:color="auto"/>
      </w:divBdr>
    </w:div>
    <w:div w:id="796725464">
      <w:bodyDiv w:val="1"/>
      <w:marLeft w:val="0"/>
      <w:marRight w:val="0"/>
      <w:marTop w:val="0"/>
      <w:marBottom w:val="0"/>
      <w:divBdr>
        <w:top w:val="none" w:sz="0" w:space="0" w:color="auto"/>
        <w:left w:val="none" w:sz="0" w:space="0" w:color="auto"/>
        <w:bottom w:val="none" w:sz="0" w:space="0" w:color="auto"/>
        <w:right w:val="none" w:sz="0" w:space="0" w:color="auto"/>
      </w:divBdr>
    </w:div>
    <w:div w:id="848253533">
      <w:bodyDiv w:val="1"/>
      <w:marLeft w:val="0"/>
      <w:marRight w:val="0"/>
      <w:marTop w:val="0"/>
      <w:marBottom w:val="0"/>
      <w:divBdr>
        <w:top w:val="none" w:sz="0" w:space="0" w:color="auto"/>
        <w:left w:val="none" w:sz="0" w:space="0" w:color="auto"/>
        <w:bottom w:val="none" w:sz="0" w:space="0" w:color="auto"/>
        <w:right w:val="none" w:sz="0" w:space="0" w:color="auto"/>
      </w:divBdr>
    </w:div>
    <w:div w:id="1156914388">
      <w:bodyDiv w:val="1"/>
      <w:marLeft w:val="0"/>
      <w:marRight w:val="0"/>
      <w:marTop w:val="0"/>
      <w:marBottom w:val="0"/>
      <w:divBdr>
        <w:top w:val="none" w:sz="0" w:space="0" w:color="auto"/>
        <w:left w:val="none" w:sz="0" w:space="0" w:color="auto"/>
        <w:bottom w:val="none" w:sz="0" w:space="0" w:color="auto"/>
        <w:right w:val="none" w:sz="0" w:space="0" w:color="auto"/>
      </w:divBdr>
    </w:div>
    <w:div w:id="1244800205">
      <w:bodyDiv w:val="1"/>
      <w:marLeft w:val="0"/>
      <w:marRight w:val="0"/>
      <w:marTop w:val="0"/>
      <w:marBottom w:val="0"/>
      <w:divBdr>
        <w:top w:val="none" w:sz="0" w:space="0" w:color="auto"/>
        <w:left w:val="none" w:sz="0" w:space="0" w:color="auto"/>
        <w:bottom w:val="none" w:sz="0" w:space="0" w:color="auto"/>
        <w:right w:val="none" w:sz="0" w:space="0" w:color="auto"/>
      </w:divBdr>
    </w:div>
    <w:div w:id="1500343217">
      <w:bodyDiv w:val="1"/>
      <w:marLeft w:val="0"/>
      <w:marRight w:val="0"/>
      <w:marTop w:val="0"/>
      <w:marBottom w:val="0"/>
      <w:divBdr>
        <w:top w:val="none" w:sz="0" w:space="0" w:color="auto"/>
        <w:left w:val="none" w:sz="0" w:space="0" w:color="auto"/>
        <w:bottom w:val="none" w:sz="0" w:space="0" w:color="auto"/>
        <w:right w:val="none" w:sz="0" w:space="0" w:color="auto"/>
      </w:divBdr>
    </w:div>
    <w:div w:id="1640064448">
      <w:bodyDiv w:val="1"/>
      <w:marLeft w:val="0"/>
      <w:marRight w:val="0"/>
      <w:marTop w:val="0"/>
      <w:marBottom w:val="0"/>
      <w:divBdr>
        <w:top w:val="none" w:sz="0" w:space="0" w:color="auto"/>
        <w:left w:val="none" w:sz="0" w:space="0" w:color="auto"/>
        <w:bottom w:val="none" w:sz="0" w:space="0" w:color="auto"/>
        <w:right w:val="none" w:sz="0" w:space="0" w:color="auto"/>
      </w:divBdr>
    </w:div>
    <w:div w:id="1697342914">
      <w:bodyDiv w:val="1"/>
      <w:marLeft w:val="0"/>
      <w:marRight w:val="0"/>
      <w:marTop w:val="0"/>
      <w:marBottom w:val="0"/>
      <w:divBdr>
        <w:top w:val="none" w:sz="0" w:space="0" w:color="auto"/>
        <w:left w:val="none" w:sz="0" w:space="0" w:color="auto"/>
        <w:bottom w:val="none" w:sz="0" w:space="0" w:color="auto"/>
        <w:right w:val="none" w:sz="0" w:space="0" w:color="auto"/>
      </w:divBdr>
    </w:div>
    <w:div w:id="1718966230">
      <w:bodyDiv w:val="1"/>
      <w:marLeft w:val="0"/>
      <w:marRight w:val="0"/>
      <w:marTop w:val="0"/>
      <w:marBottom w:val="0"/>
      <w:divBdr>
        <w:top w:val="none" w:sz="0" w:space="0" w:color="auto"/>
        <w:left w:val="none" w:sz="0" w:space="0" w:color="auto"/>
        <w:bottom w:val="none" w:sz="0" w:space="0" w:color="auto"/>
        <w:right w:val="none" w:sz="0" w:space="0" w:color="auto"/>
      </w:divBdr>
    </w:div>
    <w:div w:id="1870753506">
      <w:bodyDiv w:val="1"/>
      <w:marLeft w:val="0"/>
      <w:marRight w:val="0"/>
      <w:marTop w:val="0"/>
      <w:marBottom w:val="0"/>
      <w:divBdr>
        <w:top w:val="none" w:sz="0" w:space="0" w:color="auto"/>
        <w:left w:val="none" w:sz="0" w:space="0" w:color="auto"/>
        <w:bottom w:val="none" w:sz="0" w:space="0" w:color="auto"/>
        <w:right w:val="none" w:sz="0" w:space="0" w:color="auto"/>
      </w:divBdr>
    </w:div>
    <w:div w:id="19999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ims-in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340c.s3.ap-northeast-2.amazonaws.com/release/en/B340C_system_62047.b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Parker</dc:creator>
  <cp:keywords/>
  <dc:description/>
  <cp:lastModifiedBy>Jennifer Axler</cp:lastModifiedBy>
  <cp:revision>7</cp:revision>
  <dcterms:created xsi:type="dcterms:W3CDTF">2024-07-02T07:03:00Z</dcterms:created>
  <dcterms:modified xsi:type="dcterms:W3CDTF">2024-07-02T07:40:00Z</dcterms:modified>
</cp:coreProperties>
</file>